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E8" w:rsidRPr="00E6212B" w:rsidRDefault="002D0BE8" w:rsidP="002D0BE8">
      <w:pPr>
        <w:spacing w:before="100" w:after="100" w:line="240" w:lineRule="auto"/>
        <w:jc w:val="center"/>
        <w:rPr>
          <w:rFonts w:ascii="Times New Roman" w:hAnsi="Times New Roman"/>
          <w:sz w:val="28"/>
          <w:szCs w:val="28"/>
        </w:rPr>
      </w:pPr>
      <w:r w:rsidRPr="00E6212B">
        <w:rPr>
          <w:rFonts w:ascii="Times New Roman" w:hAnsi="Times New Roman"/>
          <w:sz w:val="28"/>
          <w:szCs w:val="28"/>
        </w:rPr>
        <w:t>Федеральное казенное образовательное</w:t>
      </w:r>
    </w:p>
    <w:p w:rsidR="002D0BE8" w:rsidRPr="00E6212B" w:rsidRDefault="002D0BE8" w:rsidP="002D0BE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12B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12B">
        <w:rPr>
          <w:rFonts w:ascii="Times New Roman" w:hAnsi="Times New Roman"/>
          <w:sz w:val="28"/>
          <w:szCs w:val="28"/>
        </w:rPr>
        <w:t>высшего образования</w:t>
      </w:r>
    </w:p>
    <w:p w:rsidR="002D0BE8" w:rsidRPr="00E6212B" w:rsidRDefault="002D0BE8" w:rsidP="002D0BE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12B">
        <w:rPr>
          <w:rFonts w:ascii="Times New Roman" w:hAnsi="Times New Roman"/>
          <w:sz w:val="28"/>
          <w:szCs w:val="28"/>
        </w:rPr>
        <w:t>«Кузбасский институт Федеральной службы исполнения наказаний»</w:t>
      </w:r>
    </w:p>
    <w:p w:rsidR="002D0BE8" w:rsidRDefault="002D0BE8" w:rsidP="002D0BE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0BE8" w:rsidRDefault="002D0BE8" w:rsidP="002D0BE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0BE8" w:rsidRDefault="002D0BE8" w:rsidP="002D0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0BE8" w:rsidRDefault="002D0BE8" w:rsidP="002D0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государственно-правовых дисциплин</w:t>
      </w:r>
    </w:p>
    <w:p w:rsidR="002D0BE8" w:rsidRDefault="002D0BE8" w:rsidP="002D0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0BE8" w:rsidRDefault="002D0BE8" w:rsidP="002D0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</w:t>
      </w:r>
    </w:p>
    <w:p w:rsidR="002D0BE8" w:rsidRDefault="002D0BE8" w:rsidP="002D0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0BE8" w:rsidRDefault="002D0BE8" w:rsidP="002D0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дисциплине: конституционное право России</w:t>
      </w:r>
    </w:p>
    <w:p w:rsidR="002D0BE8" w:rsidRDefault="002D0BE8" w:rsidP="002D0BE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0BE8" w:rsidRDefault="002D0BE8" w:rsidP="002D0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</w:t>
      </w:r>
      <w:bookmarkStart w:id="0" w:name="_GoBack"/>
      <w:bookmarkEnd w:id="0"/>
      <w:r w:rsidRPr="0017248F">
        <w:rPr>
          <w:rFonts w:ascii="Times New Roman" w:hAnsi="Times New Roman"/>
          <w:sz w:val="28"/>
          <w:szCs w:val="28"/>
        </w:rPr>
        <w:t>Конституционно</w:t>
      </w:r>
      <w:r>
        <w:rPr>
          <w:rFonts w:ascii="Times New Roman" w:hAnsi="Times New Roman"/>
          <w:sz w:val="28"/>
          <w:szCs w:val="28"/>
        </w:rPr>
        <w:t>е право граждан на образование</w:t>
      </w:r>
      <w:r w:rsidRPr="0017248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проблемы его реализации на современном</w:t>
      </w:r>
      <w:r w:rsidRPr="0017248F">
        <w:rPr>
          <w:rFonts w:ascii="Times New Roman" w:hAnsi="Times New Roman"/>
          <w:sz w:val="28"/>
          <w:szCs w:val="28"/>
        </w:rPr>
        <w:t xml:space="preserve"> эт</w:t>
      </w:r>
      <w:r>
        <w:rPr>
          <w:rFonts w:ascii="Times New Roman" w:hAnsi="Times New Roman"/>
          <w:sz w:val="28"/>
          <w:szCs w:val="28"/>
        </w:rPr>
        <w:t>а</w:t>
      </w:r>
      <w:r w:rsidRPr="0017248F">
        <w:rPr>
          <w:rFonts w:ascii="Times New Roman" w:hAnsi="Times New Roman"/>
          <w:sz w:val="28"/>
          <w:szCs w:val="28"/>
        </w:rPr>
        <w:t>пе развития российского государства</w:t>
      </w:r>
      <w:r>
        <w:rPr>
          <w:rFonts w:ascii="Times New Roman" w:hAnsi="Times New Roman"/>
          <w:sz w:val="28"/>
          <w:szCs w:val="28"/>
        </w:rPr>
        <w:t>»</w:t>
      </w:r>
    </w:p>
    <w:p w:rsidR="002D0BE8" w:rsidRDefault="002D0BE8" w:rsidP="002D0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0BE8" w:rsidRDefault="002D0BE8" w:rsidP="002D0B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0BE8" w:rsidRDefault="002D0BE8" w:rsidP="002D0B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Беспалов Георгий Вячеславович</w:t>
      </w:r>
    </w:p>
    <w:p w:rsidR="002D0BE8" w:rsidRPr="00ED3C52" w:rsidRDefault="002D0BE8" w:rsidP="002D0B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Курсант 2 курса 5 взвода.</w:t>
      </w:r>
    </w:p>
    <w:p w:rsidR="002D0BE8" w:rsidRDefault="002D0BE8" w:rsidP="002D0BE8">
      <w:pPr>
        <w:spacing w:before="100" w:after="10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Начальник </w:t>
      </w:r>
      <w:r w:rsidRPr="00ED3C52">
        <w:rPr>
          <w:rFonts w:ascii="Times New Roman" w:hAnsi="Times New Roman"/>
          <w:sz w:val="28"/>
          <w:szCs w:val="28"/>
        </w:rPr>
        <w:t>кафедры ГПД</w:t>
      </w:r>
    </w:p>
    <w:p w:rsidR="002D0BE8" w:rsidRPr="0017248F" w:rsidRDefault="002D0BE8" w:rsidP="002D0BE8">
      <w:pPr>
        <w:spacing w:before="100" w:after="10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D3C52">
        <w:rPr>
          <w:rFonts w:ascii="Times New Roman" w:hAnsi="Times New Roman"/>
          <w:sz w:val="28"/>
          <w:szCs w:val="28"/>
        </w:rPr>
        <w:t>андида</w:t>
      </w:r>
      <w:r>
        <w:rPr>
          <w:rFonts w:ascii="Times New Roman" w:hAnsi="Times New Roman"/>
          <w:sz w:val="28"/>
          <w:szCs w:val="28"/>
        </w:rPr>
        <w:t>т юридических</w:t>
      </w:r>
      <w:r w:rsidRP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наук, доцент полковник вн</w:t>
      </w:r>
      <w:r w:rsidRPr="00ED3C52">
        <w:rPr>
          <w:rFonts w:ascii="Times New Roman" w:hAnsi="Times New Roman"/>
          <w:sz w:val="28"/>
          <w:szCs w:val="28"/>
        </w:rPr>
        <w:t>.</w:t>
      </w:r>
      <w:r w:rsidRPr="002E114D">
        <w:rPr>
          <w:rFonts w:ascii="Times New Roman" w:hAnsi="Times New Roman"/>
          <w:sz w:val="28"/>
          <w:szCs w:val="28"/>
        </w:rPr>
        <w:t xml:space="preserve"> </w:t>
      </w:r>
      <w:r w:rsidRPr="00ED3C52">
        <w:rPr>
          <w:rFonts w:ascii="Times New Roman" w:hAnsi="Times New Roman"/>
          <w:sz w:val="28"/>
          <w:szCs w:val="28"/>
        </w:rPr>
        <w:t xml:space="preserve">сл. </w:t>
      </w:r>
      <w:r>
        <w:rPr>
          <w:rFonts w:ascii="Times New Roman" w:hAnsi="Times New Roman"/>
          <w:sz w:val="28"/>
          <w:szCs w:val="28"/>
        </w:rPr>
        <w:t>Лунгу Евгения Владимировна</w:t>
      </w:r>
    </w:p>
    <w:p w:rsidR="002D0BE8" w:rsidRDefault="002D0BE8" w:rsidP="002D0BE8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D0BE8" w:rsidRDefault="002D0BE8" w:rsidP="002D0BE8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защиты: «____» __________ 20__ год </w:t>
      </w:r>
    </w:p>
    <w:p w:rsidR="002D0BE8" w:rsidRDefault="002D0BE8" w:rsidP="002D0BE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Оценка _______________________</w:t>
      </w:r>
    </w:p>
    <w:p w:rsidR="002D0BE8" w:rsidRDefault="002D0BE8" w:rsidP="002D0BE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0BE8" w:rsidRPr="002D0BE8" w:rsidRDefault="002D0BE8" w:rsidP="002D0B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Новокузнецк 2018</w:t>
      </w:r>
    </w:p>
    <w:p w:rsidR="0012765C" w:rsidRDefault="0012765C" w:rsidP="0012765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:rsidR="0012765C" w:rsidRPr="0012765C" w:rsidRDefault="0012765C" w:rsidP="001276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sz w:val="28"/>
          <w:szCs w:val="28"/>
        </w:rPr>
        <w:t>ВВЕДЕНИЕ…………………………………………………………………3</w:t>
      </w:r>
    </w:p>
    <w:p w:rsidR="0012765C" w:rsidRPr="0012765C" w:rsidRDefault="0012765C" w:rsidP="0012765C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ГЛАВА  1.  РЕЛИГИОЗНЫЕ ОРГАНИЗАЦИИ КАК ИНСТИТУТ   </w:t>
      </w:r>
    </w:p>
    <w:p w:rsidR="0012765C" w:rsidRDefault="0012765C" w:rsidP="0012765C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sz w:val="28"/>
          <w:szCs w:val="28"/>
        </w:rPr>
        <w:t>ГРАЖДАНСКОГО О</w:t>
      </w:r>
      <w:r w:rsidR="00DA133D">
        <w:rPr>
          <w:rFonts w:ascii="Times New Roman" w:eastAsia="Calibri" w:hAnsi="Times New Roman" w:cs="Times New Roman"/>
          <w:sz w:val="28"/>
          <w:szCs w:val="28"/>
        </w:rPr>
        <w:t>БЩЕСТВА В РОССИЙСКОЙ ФЕДЕРАЦИИ…</w:t>
      </w:r>
      <w:r w:rsidR="007130DC">
        <w:rPr>
          <w:rFonts w:ascii="Times New Roman" w:eastAsia="Calibri" w:hAnsi="Times New Roman" w:cs="Times New Roman"/>
          <w:sz w:val="28"/>
          <w:szCs w:val="28"/>
        </w:rPr>
        <w:t>6</w:t>
      </w:r>
    </w:p>
    <w:p w:rsidR="00B0733C" w:rsidRDefault="00B0733C" w:rsidP="00B0733C">
      <w:pPr>
        <w:pStyle w:val="af1"/>
        <w:numPr>
          <w:ilvl w:val="1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Понятие, источники, основные религиозные конфессии……6</w:t>
      </w:r>
    </w:p>
    <w:p w:rsidR="00B0733C" w:rsidRPr="00B0733C" w:rsidRDefault="00B0733C" w:rsidP="00B0733C">
      <w:pPr>
        <w:pStyle w:val="af1"/>
        <w:numPr>
          <w:ilvl w:val="1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0733C">
        <w:rPr>
          <w:rFonts w:ascii="Times New Roman" w:eastAsia="Calibri" w:hAnsi="Times New Roman" w:cs="Times New Roman"/>
          <w:color w:val="000000"/>
          <w:sz w:val="28"/>
          <w:szCs w:val="28"/>
        </w:rPr>
        <w:t>Роль религиозных организаций в вопросах государственного значения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</w:t>
      </w:r>
      <w:r w:rsidR="00012139">
        <w:rPr>
          <w:rFonts w:ascii="Times New Roman" w:eastAsia="Calibri" w:hAnsi="Times New Roman" w:cs="Times New Roman"/>
          <w:color w:val="000000"/>
          <w:sz w:val="28"/>
          <w:szCs w:val="28"/>
        </w:rPr>
        <w:t>.12</w:t>
      </w:r>
    </w:p>
    <w:p w:rsidR="0012765C" w:rsidRPr="0012765C" w:rsidRDefault="0012765C" w:rsidP="0012765C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sz w:val="28"/>
          <w:szCs w:val="28"/>
        </w:rPr>
        <w:t>ГЛАВА  2.  ВЗАИМОДЕЙСТВИЕ УГОЛОВНО-ИСПОЛНИТЕЛЬНОЙ</w:t>
      </w:r>
    </w:p>
    <w:p w:rsidR="0012765C" w:rsidRPr="0012765C" w:rsidRDefault="0012765C" w:rsidP="0012765C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sz w:val="28"/>
          <w:szCs w:val="28"/>
        </w:rPr>
        <w:t>СИСТЕМЫ С РЕ</w:t>
      </w:r>
      <w:r w:rsidR="00686606">
        <w:rPr>
          <w:rFonts w:ascii="Times New Roman" w:eastAsia="Calibri" w:hAnsi="Times New Roman" w:cs="Times New Roman"/>
          <w:sz w:val="28"/>
          <w:szCs w:val="28"/>
        </w:rPr>
        <w:t>ЛИГИОЗНЫМИ ОРГАНИЗАЦИЯМИ…………….20</w:t>
      </w:r>
    </w:p>
    <w:p w:rsidR="0012765C" w:rsidRPr="0012765C" w:rsidRDefault="0012765C" w:rsidP="0012765C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sz w:val="28"/>
          <w:szCs w:val="28"/>
        </w:rPr>
        <w:t>ЗАКЛЮЧЕНИЕ….........................................................</w:t>
      </w:r>
      <w:r w:rsidR="00686606">
        <w:rPr>
          <w:rFonts w:ascii="Times New Roman" w:eastAsia="Calibri" w:hAnsi="Times New Roman" w:cs="Times New Roman"/>
          <w:sz w:val="28"/>
          <w:szCs w:val="28"/>
        </w:rPr>
        <w:t>..............................28</w:t>
      </w:r>
    </w:p>
    <w:p w:rsidR="00AD4AE6" w:rsidRDefault="0012765C" w:rsidP="0012765C">
      <w:pPr>
        <w:rPr>
          <w:rFonts w:ascii="Times New Roman" w:eastAsia="Calibri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sz w:val="28"/>
          <w:szCs w:val="28"/>
        </w:rPr>
        <w:t>СПИСОК ИСПОЛЬЗУЕМОЙ ЛИТЕРАТУРЫ…………</w:t>
      </w:r>
      <w:r w:rsidR="00686606">
        <w:rPr>
          <w:rFonts w:ascii="Times New Roman" w:eastAsia="Calibri" w:hAnsi="Times New Roman" w:cs="Times New Roman"/>
          <w:sz w:val="28"/>
          <w:szCs w:val="28"/>
        </w:rPr>
        <w:t>……………………29</w:t>
      </w:r>
    </w:p>
    <w:p w:rsidR="00AD4AE6" w:rsidRPr="00AD4AE6" w:rsidRDefault="00AD4AE6" w:rsidP="0012765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</w:t>
      </w:r>
      <w:r w:rsidR="00686606">
        <w:rPr>
          <w:rFonts w:ascii="Times New Roman" w:eastAsia="Calibri" w:hAnsi="Times New Roman" w:cs="Times New Roman"/>
          <w:sz w:val="28"/>
          <w:szCs w:val="28"/>
        </w:rPr>
        <w:t>НИЯ………………………………………………………………………32</w:t>
      </w:r>
    </w:p>
    <w:p w:rsidR="008C6EB6" w:rsidRPr="004F6A26" w:rsidRDefault="008C6EB6" w:rsidP="00B504A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12765C" w:rsidRDefault="0012765C" w:rsidP="009B646C">
      <w:pPr>
        <w:jc w:val="center"/>
        <w:rPr>
          <w:rFonts w:ascii="Times New Roman" w:hAnsi="Times New Roman"/>
          <w:b/>
          <w:sz w:val="28"/>
        </w:rPr>
      </w:pPr>
    </w:p>
    <w:p w:rsidR="007130DC" w:rsidRDefault="007130DC">
      <w:pPr>
        <w:rPr>
          <w:rFonts w:ascii="Times New Roman" w:hAnsi="Times New Roman"/>
          <w:b/>
          <w:sz w:val="28"/>
        </w:rPr>
      </w:pPr>
    </w:p>
    <w:p w:rsidR="009B646C" w:rsidRDefault="009B646C" w:rsidP="009B64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ВВЕДЕНИЕ</w:t>
      </w:r>
    </w:p>
    <w:p w:rsidR="006B4CB8" w:rsidRDefault="005F1F3E" w:rsidP="006B4C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 исследования заключается в </w:t>
      </w:r>
      <w:r w:rsidR="00532980">
        <w:rPr>
          <w:rFonts w:ascii="Times New Roman" w:hAnsi="Times New Roman" w:cs="Times New Roman"/>
          <w:sz w:val="28"/>
          <w:szCs w:val="28"/>
        </w:rPr>
        <w:t xml:space="preserve"> том, что основами развитого демократического и социального государства являются развитое гражданское общество и правовое государство. Два этих составляющих аспекта представляют собой социальный базис любого</w:t>
      </w:r>
      <w:r w:rsidR="009B646C" w:rsidRPr="009B646C">
        <w:rPr>
          <w:rFonts w:ascii="Times New Roman" w:hAnsi="Times New Roman" w:cs="Times New Roman"/>
          <w:sz w:val="28"/>
          <w:szCs w:val="28"/>
        </w:rPr>
        <w:t xml:space="preserve"> демократического</w:t>
      </w:r>
      <w:r w:rsidR="00532980">
        <w:rPr>
          <w:rFonts w:ascii="Times New Roman" w:hAnsi="Times New Roman" w:cs="Times New Roman"/>
          <w:sz w:val="28"/>
          <w:szCs w:val="28"/>
        </w:rPr>
        <w:t xml:space="preserve"> и развитого</w:t>
      </w:r>
      <w:r w:rsidR="009B646C" w:rsidRPr="009B646C">
        <w:rPr>
          <w:rFonts w:ascii="Times New Roman" w:hAnsi="Times New Roman" w:cs="Times New Roman"/>
          <w:sz w:val="28"/>
          <w:szCs w:val="28"/>
        </w:rPr>
        <w:t xml:space="preserve"> государства. </w:t>
      </w:r>
      <w:r w:rsidR="00AC4CD8">
        <w:rPr>
          <w:rFonts w:ascii="Times New Roman" w:hAnsi="Times New Roman" w:cs="Times New Roman"/>
          <w:sz w:val="28"/>
          <w:szCs w:val="28"/>
        </w:rPr>
        <w:t xml:space="preserve">Один из факторов </w:t>
      </w:r>
      <w:r w:rsidR="009B646C" w:rsidRPr="009B646C">
        <w:rPr>
          <w:rFonts w:ascii="Times New Roman" w:hAnsi="Times New Roman" w:cs="Times New Roman"/>
          <w:sz w:val="28"/>
          <w:szCs w:val="28"/>
        </w:rPr>
        <w:t>развит</w:t>
      </w:r>
      <w:r w:rsidR="00D06C08">
        <w:rPr>
          <w:rFonts w:ascii="Times New Roman" w:hAnsi="Times New Roman" w:cs="Times New Roman"/>
          <w:sz w:val="28"/>
          <w:szCs w:val="28"/>
        </w:rPr>
        <w:t>ия</w:t>
      </w:r>
      <w:r w:rsidR="00665CA6">
        <w:rPr>
          <w:rFonts w:ascii="Times New Roman" w:hAnsi="Times New Roman" w:cs="Times New Roman"/>
          <w:sz w:val="28"/>
          <w:szCs w:val="28"/>
        </w:rPr>
        <w:t xml:space="preserve"> гражданского общества </w:t>
      </w:r>
      <w:r w:rsidR="00AC4CD8">
        <w:rPr>
          <w:rFonts w:ascii="Times New Roman" w:hAnsi="Times New Roman" w:cs="Times New Roman"/>
          <w:sz w:val="28"/>
          <w:szCs w:val="28"/>
        </w:rPr>
        <w:t>является наличие</w:t>
      </w:r>
      <w:r w:rsidR="009B646C" w:rsidRPr="009B646C">
        <w:rPr>
          <w:rFonts w:ascii="Times New Roman" w:hAnsi="Times New Roman" w:cs="Times New Roman"/>
          <w:sz w:val="28"/>
          <w:szCs w:val="28"/>
        </w:rPr>
        <w:t xml:space="preserve"> добровольных объединений, </w:t>
      </w:r>
      <w:r w:rsidR="00D06C08">
        <w:rPr>
          <w:rFonts w:ascii="Times New Roman" w:hAnsi="Times New Roman" w:cs="Times New Roman"/>
          <w:sz w:val="28"/>
          <w:szCs w:val="28"/>
        </w:rPr>
        <w:t>интегрир</w:t>
      </w:r>
      <w:r w:rsidR="009B646C" w:rsidRPr="009B646C">
        <w:rPr>
          <w:rFonts w:ascii="Times New Roman" w:hAnsi="Times New Roman" w:cs="Times New Roman"/>
          <w:sz w:val="28"/>
          <w:szCs w:val="28"/>
        </w:rPr>
        <w:t xml:space="preserve">ующих общество и обеспечивающих его эффективное взаимодействие с государством. </w:t>
      </w:r>
      <w:r w:rsidR="006B4CB8" w:rsidRPr="006B4CB8">
        <w:rPr>
          <w:rFonts w:ascii="Times New Roman" w:hAnsi="Times New Roman" w:cs="Times New Roman"/>
          <w:sz w:val="28"/>
          <w:szCs w:val="28"/>
        </w:rPr>
        <w:t>В настоящее время по данным Росстата в Российской Федерации выделяют 30193 религиозных организации, 18191 из которых являются русскими православными</w:t>
      </w:r>
      <w:r w:rsidR="006B4CB8" w:rsidRPr="006B4CB8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="006B4CB8" w:rsidRPr="006B4CB8">
        <w:rPr>
          <w:rFonts w:ascii="Times New Roman" w:hAnsi="Times New Roman" w:cs="Times New Roman"/>
          <w:sz w:val="28"/>
          <w:szCs w:val="28"/>
        </w:rPr>
        <w:t>. По данным автора, совокупность данных религиозных организаций в Российской Федерации составляет 60,1%</w:t>
      </w:r>
      <w:r w:rsidR="008263C3">
        <w:rPr>
          <w:rStyle w:val="af4"/>
          <w:rFonts w:ascii="Times New Roman" w:hAnsi="Times New Roman" w:cs="Times New Roman"/>
          <w:sz w:val="28"/>
          <w:szCs w:val="28"/>
        </w:rPr>
        <w:footnoteReference w:id="3"/>
      </w:r>
      <w:r w:rsidR="006B4CB8" w:rsidRPr="006B4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CB8" w:rsidRPr="006B4CB8" w:rsidRDefault="00AC4CD8" w:rsidP="006B4C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</w:t>
      </w:r>
      <w:r w:rsidRPr="00AC4CD8">
        <w:rPr>
          <w:rFonts w:ascii="Times New Roman" w:hAnsi="Times New Roman" w:cs="Times New Roman"/>
          <w:sz w:val="28"/>
          <w:szCs w:val="28"/>
        </w:rPr>
        <w:t xml:space="preserve"> роль религиозных организаций является</w:t>
      </w:r>
      <w:r w:rsidR="006B4CB8" w:rsidRPr="006B4CB8">
        <w:rPr>
          <w:rFonts w:ascii="Times New Roman" w:hAnsi="Times New Roman" w:cs="Times New Roman"/>
          <w:sz w:val="28"/>
          <w:szCs w:val="28"/>
        </w:rPr>
        <w:t>актуальной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6B4CB8" w:rsidRPr="006B4CB8">
        <w:rPr>
          <w:rFonts w:ascii="Times New Roman" w:hAnsi="Times New Roman" w:cs="Times New Roman"/>
          <w:sz w:val="28"/>
          <w:szCs w:val="28"/>
        </w:rPr>
        <w:t xml:space="preserve">. В России существует большое количество верующих. Государство не должно повлиять на духовно-нравственное развитие граждан. Государство должно принять меры по развитию взаимодействия между религиозными организациями и гражданским обществом, а в частности между гражданами, отбывающих наказание в виде лишения свободы в специальных учреждениях. При активном взаимодействии между этими двумя институтами, осужденные смогут ресоциализироваться, уважительно относиться к религиозным нормам, а </w:t>
      </w:r>
      <w:r w:rsidR="007130DC" w:rsidRPr="006B4CB8">
        <w:rPr>
          <w:rFonts w:ascii="Times New Roman" w:hAnsi="Times New Roman" w:cs="Times New Roman"/>
          <w:sz w:val="28"/>
          <w:szCs w:val="28"/>
        </w:rPr>
        <w:t>впоследствии</w:t>
      </w:r>
      <w:r w:rsidR="006B4CB8" w:rsidRPr="006B4CB8">
        <w:rPr>
          <w:rFonts w:ascii="Times New Roman" w:hAnsi="Times New Roman" w:cs="Times New Roman"/>
          <w:sz w:val="28"/>
          <w:szCs w:val="28"/>
        </w:rPr>
        <w:t xml:space="preserve"> уважительно относиться и к нормам закона.   </w:t>
      </w:r>
    </w:p>
    <w:p w:rsidR="009B646C" w:rsidRDefault="009B646C" w:rsidP="009B6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C">
        <w:rPr>
          <w:rFonts w:ascii="Times New Roman" w:hAnsi="Times New Roman" w:cs="Times New Roman"/>
          <w:sz w:val="28"/>
          <w:szCs w:val="28"/>
        </w:rPr>
        <w:t>В современной России формирование</w:t>
      </w:r>
      <w:r w:rsidR="001F572C"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9B646C">
        <w:rPr>
          <w:rFonts w:ascii="Times New Roman" w:hAnsi="Times New Roman" w:cs="Times New Roman"/>
          <w:sz w:val="28"/>
          <w:szCs w:val="28"/>
        </w:rPr>
        <w:t xml:space="preserve"> гражданского общества </w:t>
      </w:r>
      <w:r w:rsidR="001F572C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9B646C">
        <w:rPr>
          <w:rFonts w:ascii="Times New Roman" w:hAnsi="Times New Roman" w:cs="Times New Roman"/>
          <w:sz w:val="28"/>
          <w:szCs w:val="28"/>
        </w:rPr>
        <w:t xml:space="preserve">стать реальным гарантом </w:t>
      </w:r>
      <w:r w:rsidR="001F572C">
        <w:rPr>
          <w:rFonts w:ascii="Times New Roman" w:hAnsi="Times New Roman" w:cs="Times New Roman"/>
          <w:sz w:val="28"/>
          <w:szCs w:val="28"/>
        </w:rPr>
        <w:t xml:space="preserve">обеспечения конституционных прав и свобод человека и гражданина, а также формированием </w:t>
      </w:r>
      <w:r w:rsidRPr="009B646C">
        <w:rPr>
          <w:rFonts w:ascii="Times New Roman" w:hAnsi="Times New Roman" w:cs="Times New Roman"/>
          <w:sz w:val="28"/>
          <w:szCs w:val="28"/>
        </w:rPr>
        <w:t xml:space="preserve">демократического </w:t>
      </w:r>
      <w:r w:rsidR="00D06C08">
        <w:rPr>
          <w:rFonts w:ascii="Times New Roman" w:hAnsi="Times New Roman" w:cs="Times New Roman"/>
          <w:sz w:val="28"/>
          <w:szCs w:val="28"/>
        </w:rPr>
        <w:t>государства</w:t>
      </w:r>
      <w:r w:rsidR="001F572C">
        <w:rPr>
          <w:rFonts w:ascii="Times New Roman" w:hAnsi="Times New Roman" w:cs="Times New Roman"/>
          <w:sz w:val="28"/>
          <w:szCs w:val="28"/>
        </w:rPr>
        <w:t xml:space="preserve"> с </w:t>
      </w:r>
      <w:r w:rsidR="001F572C">
        <w:rPr>
          <w:rFonts w:ascii="Times New Roman" w:hAnsi="Times New Roman" w:cs="Times New Roman"/>
          <w:sz w:val="28"/>
          <w:szCs w:val="28"/>
        </w:rPr>
        <w:lastRenderedPageBreak/>
        <w:t>развитой системой экономики и равным доступом граждан к обеспечению всеми необходимыми благами. Данное развитие будет распространяться на все сферы жизни общества</w:t>
      </w:r>
      <w:r w:rsidR="00C01DCD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1F572C">
        <w:rPr>
          <w:rFonts w:ascii="Times New Roman" w:hAnsi="Times New Roman" w:cs="Times New Roman"/>
          <w:sz w:val="28"/>
          <w:szCs w:val="28"/>
        </w:rPr>
        <w:t>, привнося в нее изменения, которые определенно будут возвышать авторитет страны внутри и за ее пределами, тем самым повышая уровень благосостояния населения</w:t>
      </w:r>
      <w:r w:rsidR="00121B87">
        <w:rPr>
          <w:rFonts w:ascii="Times New Roman" w:hAnsi="Times New Roman" w:cs="Times New Roman"/>
          <w:sz w:val="28"/>
          <w:szCs w:val="28"/>
        </w:rPr>
        <w:t xml:space="preserve">. Религиозные объединения в данном государстве будут лишь способствовать развитию, </w:t>
      </w:r>
      <w:r w:rsidR="00C01DCD">
        <w:rPr>
          <w:rFonts w:ascii="Times New Roman" w:hAnsi="Times New Roman" w:cs="Times New Roman"/>
          <w:sz w:val="28"/>
          <w:szCs w:val="28"/>
        </w:rPr>
        <w:t>укрепляя уровень правосознания граждан</w:t>
      </w:r>
      <w:r w:rsidRPr="009B64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CA6" w:rsidRDefault="00665CA6" w:rsidP="009B6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курсовой работы является взаимодействие УИС с религиозными организациями. Предметом работы выступают НПА, взаимодействие УИС с религиозными организациями в рамках реализации прав и свобод человека и гражданина.</w:t>
      </w:r>
    </w:p>
    <w:p w:rsidR="00665CA6" w:rsidRDefault="00665CA6" w:rsidP="009B6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курсовой работы является </w:t>
      </w:r>
      <w:r w:rsidR="001A5674">
        <w:rPr>
          <w:rFonts w:ascii="Times New Roman" w:hAnsi="Times New Roman" w:cs="Times New Roman"/>
          <w:sz w:val="28"/>
          <w:szCs w:val="28"/>
        </w:rPr>
        <w:t>выяснение роли религиозных организаций в области взаимодействия с органами исполнения наказаний.</w:t>
      </w:r>
    </w:p>
    <w:p w:rsidR="001A5674" w:rsidRDefault="001A5674" w:rsidP="001A5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цели, можем выделить следующие задачи:</w:t>
      </w:r>
    </w:p>
    <w:p w:rsidR="001A5674" w:rsidRDefault="001A5674" w:rsidP="001A5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-</w:t>
      </w:r>
      <w:r w:rsidR="006B4CB8">
        <w:rPr>
          <w:rFonts w:ascii="Times New Roman" w:hAnsi="Times New Roman" w:cs="Times New Roman"/>
          <w:sz w:val="28"/>
          <w:szCs w:val="28"/>
        </w:rPr>
        <w:t>проа</w:t>
      </w:r>
      <w:r>
        <w:rPr>
          <w:rFonts w:ascii="Times New Roman" w:hAnsi="Times New Roman" w:cs="Times New Roman"/>
          <w:sz w:val="28"/>
          <w:szCs w:val="28"/>
        </w:rPr>
        <w:t>нализ</w:t>
      </w:r>
      <w:r w:rsidR="006B4CB8">
        <w:rPr>
          <w:rFonts w:ascii="Times New Roman" w:hAnsi="Times New Roman" w:cs="Times New Roman"/>
          <w:sz w:val="28"/>
          <w:szCs w:val="28"/>
        </w:rPr>
        <w:t>ировать</w:t>
      </w:r>
      <w:r>
        <w:rPr>
          <w:rFonts w:ascii="Times New Roman" w:hAnsi="Times New Roman" w:cs="Times New Roman"/>
          <w:sz w:val="28"/>
          <w:szCs w:val="28"/>
        </w:rPr>
        <w:t xml:space="preserve"> статистических данных </w:t>
      </w:r>
      <w:r w:rsidR="008634FD">
        <w:rPr>
          <w:rFonts w:ascii="Times New Roman" w:hAnsi="Times New Roman" w:cs="Times New Roman"/>
          <w:sz w:val="28"/>
          <w:szCs w:val="28"/>
        </w:rPr>
        <w:t>о количестве людей, имеющих принадлежность к какой-либо религиозной конфессии</w:t>
      </w:r>
      <w:r w:rsidR="006B4CB8">
        <w:rPr>
          <w:rFonts w:ascii="Times New Roman" w:hAnsi="Times New Roman" w:cs="Times New Roman"/>
          <w:sz w:val="28"/>
          <w:szCs w:val="28"/>
        </w:rPr>
        <w:t>;</w:t>
      </w:r>
    </w:p>
    <w:p w:rsidR="008634FD" w:rsidRDefault="008634FD" w:rsidP="001A56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4CB8">
        <w:rPr>
          <w:rFonts w:ascii="Times New Roman" w:hAnsi="Times New Roman" w:cs="Times New Roman"/>
          <w:sz w:val="28"/>
          <w:szCs w:val="28"/>
        </w:rPr>
        <w:t xml:space="preserve">   выявить</w:t>
      </w:r>
      <w:r w:rsidR="00CB7F6B">
        <w:rPr>
          <w:rFonts w:ascii="Times New Roman" w:hAnsi="Times New Roman" w:cs="Times New Roman"/>
          <w:sz w:val="28"/>
          <w:szCs w:val="28"/>
        </w:rPr>
        <w:t xml:space="preserve"> рол</w:t>
      </w:r>
      <w:r w:rsidR="006B4CB8">
        <w:rPr>
          <w:rFonts w:ascii="Times New Roman" w:hAnsi="Times New Roman" w:cs="Times New Roman"/>
          <w:sz w:val="28"/>
          <w:szCs w:val="28"/>
        </w:rPr>
        <w:t>и церкви в современном обществе;</w:t>
      </w:r>
    </w:p>
    <w:p w:rsidR="00CB7F6B" w:rsidRDefault="006B4CB8" w:rsidP="00CB7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исследовать имеющийся опыт</w:t>
      </w:r>
      <w:r w:rsidR="00CB7F6B">
        <w:rPr>
          <w:rFonts w:ascii="Times New Roman" w:hAnsi="Times New Roman" w:cs="Times New Roman"/>
          <w:sz w:val="28"/>
          <w:szCs w:val="28"/>
        </w:rPr>
        <w:t xml:space="preserve"> взаимодействия УИС с религиозными организациями.</w:t>
      </w:r>
    </w:p>
    <w:p w:rsidR="00CB7F6B" w:rsidRDefault="00CB7F6B" w:rsidP="00CB7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использованные в курсовой работе являются: анализ, сравнение, аналогия, статистический, технико-юридический,</w:t>
      </w:r>
      <w:r w:rsidR="00A70BF4">
        <w:rPr>
          <w:rFonts w:ascii="Times New Roman" w:hAnsi="Times New Roman" w:cs="Times New Roman"/>
          <w:sz w:val="28"/>
          <w:szCs w:val="28"/>
        </w:rPr>
        <w:t xml:space="preserve"> формально-юридический.</w:t>
      </w:r>
    </w:p>
    <w:p w:rsidR="00A70BF4" w:rsidRDefault="006B4CB8" w:rsidP="00CB7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A70BF4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 обоснована поставленными задачамии состоит из двух глав</w:t>
      </w:r>
      <w:r w:rsidR="00A70BF4">
        <w:rPr>
          <w:rFonts w:ascii="Times New Roman" w:hAnsi="Times New Roman" w:cs="Times New Roman"/>
          <w:sz w:val="28"/>
          <w:szCs w:val="28"/>
        </w:rPr>
        <w:t xml:space="preserve">. В первой главе </w:t>
      </w:r>
      <w:r>
        <w:rPr>
          <w:rFonts w:ascii="Times New Roman" w:hAnsi="Times New Roman" w:cs="Times New Roman"/>
          <w:sz w:val="28"/>
          <w:szCs w:val="28"/>
        </w:rPr>
        <w:t>рассмотрены религиозные организации как институт</w:t>
      </w:r>
      <w:r w:rsidR="00A70BF4">
        <w:rPr>
          <w:rFonts w:ascii="Times New Roman" w:hAnsi="Times New Roman" w:cs="Times New Roman"/>
          <w:sz w:val="28"/>
          <w:szCs w:val="28"/>
        </w:rPr>
        <w:t xml:space="preserve"> гражданского общества в Российской Федерации, во второй главе </w:t>
      </w:r>
      <w:r>
        <w:rPr>
          <w:rFonts w:ascii="Times New Roman" w:hAnsi="Times New Roman" w:cs="Times New Roman"/>
          <w:sz w:val="28"/>
          <w:szCs w:val="28"/>
        </w:rPr>
        <w:t>анализируется взаимосвязь</w:t>
      </w:r>
      <w:r w:rsidR="00A70BF4">
        <w:rPr>
          <w:rFonts w:ascii="Times New Roman" w:hAnsi="Times New Roman" w:cs="Times New Roman"/>
          <w:sz w:val="28"/>
          <w:szCs w:val="28"/>
        </w:rPr>
        <w:t xml:space="preserve"> УИС с религиозными организациями.</w:t>
      </w:r>
    </w:p>
    <w:p w:rsidR="00DA133D" w:rsidRDefault="007F2B2F" w:rsidP="00470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выполнена на основе нормативно-правовых актов, та</w:t>
      </w:r>
      <w:r w:rsidR="00482F29">
        <w:rPr>
          <w:rFonts w:ascii="Times New Roman" w:hAnsi="Times New Roman" w:cs="Times New Roman"/>
          <w:sz w:val="28"/>
          <w:szCs w:val="28"/>
        </w:rPr>
        <w:t>ких как Конституция РФ, Всеобщая декларация</w:t>
      </w:r>
      <w:r>
        <w:rPr>
          <w:rFonts w:ascii="Times New Roman" w:hAnsi="Times New Roman" w:cs="Times New Roman"/>
          <w:sz w:val="28"/>
          <w:szCs w:val="28"/>
        </w:rPr>
        <w:t xml:space="preserve"> прав че</w:t>
      </w:r>
      <w:r w:rsidR="00482F29">
        <w:rPr>
          <w:rFonts w:ascii="Times New Roman" w:hAnsi="Times New Roman" w:cs="Times New Roman"/>
          <w:sz w:val="28"/>
          <w:szCs w:val="28"/>
        </w:rPr>
        <w:t xml:space="preserve">ловека, уголовно-исполнительный </w:t>
      </w:r>
      <w:r w:rsidR="00482F29">
        <w:rPr>
          <w:rFonts w:ascii="Times New Roman" w:hAnsi="Times New Roman" w:cs="Times New Roman"/>
          <w:sz w:val="28"/>
          <w:szCs w:val="28"/>
        </w:rPr>
        <w:lastRenderedPageBreak/>
        <w:t>кодекс РФ, Гражданский кодекс</w:t>
      </w:r>
      <w:r>
        <w:rPr>
          <w:rFonts w:ascii="Times New Roman" w:hAnsi="Times New Roman" w:cs="Times New Roman"/>
          <w:sz w:val="28"/>
          <w:szCs w:val="28"/>
        </w:rPr>
        <w:t xml:space="preserve"> РФ, </w:t>
      </w:r>
      <w:r w:rsidRPr="00A904DC">
        <w:rPr>
          <w:rFonts w:ascii="Times New Roman" w:hAnsi="Times New Roman" w:cs="Times New Roman"/>
          <w:sz w:val="28"/>
          <w:szCs w:val="28"/>
        </w:rPr>
        <w:t>Приказ МВД СС</w:t>
      </w:r>
      <w:r>
        <w:rPr>
          <w:rFonts w:ascii="Times New Roman" w:hAnsi="Times New Roman" w:cs="Times New Roman"/>
          <w:sz w:val="28"/>
          <w:szCs w:val="28"/>
        </w:rPr>
        <w:t xml:space="preserve">СР от 10 октября 1989 г. № 250 </w:t>
      </w:r>
      <w:r w:rsidRPr="00A904DC">
        <w:rPr>
          <w:rFonts w:ascii="Times New Roman" w:hAnsi="Times New Roman" w:cs="Times New Roman"/>
          <w:sz w:val="28"/>
          <w:szCs w:val="28"/>
        </w:rPr>
        <w:t>«Рекомендации по взаимоотношениям исправительно-трудовых учреждений с религиозными организациями и служителями культов»</w:t>
      </w:r>
      <w:r>
        <w:rPr>
          <w:rFonts w:ascii="Times New Roman" w:hAnsi="Times New Roman" w:cs="Times New Roman"/>
          <w:sz w:val="28"/>
          <w:szCs w:val="28"/>
        </w:rPr>
        <w:t xml:space="preserve">, а также работ </w:t>
      </w:r>
      <w:r w:rsidR="00115BED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В. Кашаниной, </w:t>
      </w:r>
      <w:r w:rsidR="00115BED">
        <w:rPr>
          <w:rFonts w:ascii="Times New Roman" w:hAnsi="Times New Roman" w:cs="Times New Roman"/>
          <w:sz w:val="28"/>
          <w:szCs w:val="28"/>
        </w:rPr>
        <w:t>А.К. Павлова, Л.Л. Савинова, Е.Г. Тархановой,</w:t>
      </w:r>
      <w:r w:rsidR="00DA133D">
        <w:rPr>
          <w:rFonts w:ascii="Times New Roman" w:hAnsi="Times New Roman" w:cs="Times New Roman"/>
          <w:sz w:val="28"/>
          <w:szCs w:val="28"/>
        </w:rPr>
        <w:t xml:space="preserve"> Е.М. Гиляров, </w:t>
      </w:r>
      <w:r w:rsidR="006E1263">
        <w:rPr>
          <w:rFonts w:ascii="Times New Roman" w:hAnsi="Times New Roman" w:cs="Times New Roman"/>
          <w:sz w:val="28"/>
          <w:szCs w:val="28"/>
        </w:rPr>
        <w:t>Г.Х Шахназаров, А.Д. Боборыкин, А.А. Радугин,</w:t>
      </w:r>
      <w:r w:rsidR="00115BED">
        <w:rPr>
          <w:rFonts w:ascii="Times New Roman" w:hAnsi="Times New Roman" w:cs="Times New Roman"/>
          <w:sz w:val="28"/>
          <w:szCs w:val="28"/>
        </w:rPr>
        <w:t xml:space="preserve"> эмпирического материала, в том числе статистических данных ФСИН России, Росстата. Результаты работ опробированы в</w:t>
      </w:r>
      <w:r w:rsidR="0047084E">
        <w:rPr>
          <w:rFonts w:ascii="Times New Roman" w:hAnsi="Times New Roman" w:cs="Times New Roman"/>
          <w:sz w:val="28"/>
          <w:szCs w:val="28"/>
        </w:rPr>
        <w:t xml:space="preserve"> конкурсе НИР курсантов права и свободы человека, конкурсе НИР УПЧ КО</w:t>
      </w:r>
      <w:r w:rsidR="0020152C">
        <w:rPr>
          <w:rFonts w:ascii="Times New Roman" w:hAnsi="Times New Roman" w:cs="Times New Roman"/>
          <w:sz w:val="28"/>
          <w:szCs w:val="28"/>
        </w:rPr>
        <w:t>.</w:t>
      </w:r>
    </w:p>
    <w:p w:rsidR="00DA133D" w:rsidRDefault="00DA133D" w:rsidP="00470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0DC" w:rsidRDefault="007130DC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12765C" w:rsidRPr="0012765C" w:rsidRDefault="0012765C" w:rsidP="00B07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76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 1.РЕЛИГИОЗНЫЕ ОРГАНИЗАЦИИ  КАК ИНСТИТУТ ГРАЖДАНСКОГО ОБЩЕСТВА В РОССИЙСКОЙ ФЕДЕРАЦИИ.</w:t>
      </w:r>
    </w:p>
    <w:p w:rsidR="00B0733C" w:rsidRDefault="00B0733C" w:rsidP="00826F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30DC" w:rsidRDefault="00826FFF" w:rsidP="00826F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 Понятие, источники, основные</w:t>
      </w:r>
      <w:r w:rsidR="00B0733C">
        <w:rPr>
          <w:rFonts w:ascii="Times New Roman" w:eastAsia="Calibri" w:hAnsi="Times New Roman" w:cs="Times New Roman"/>
          <w:sz w:val="28"/>
          <w:szCs w:val="28"/>
        </w:rPr>
        <w:t xml:space="preserve"> религиозные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конфессии.</w:t>
      </w:r>
    </w:p>
    <w:p w:rsidR="00826FFF" w:rsidRDefault="00826FFF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765C" w:rsidRPr="0012765C" w:rsidRDefault="0012765C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Актуальность темы исследования характеризуется переломным периодом в России, существенных социальных перемен в различных сферах </w:t>
      </w:r>
      <w:r w:rsidR="0018049F">
        <w:rPr>
          <w:rFonts w:ascii="Times New Roman" w:eastAsia="Calibri" w:hAnsi="Times New Roman" w:cs="Times New Roman"/>
          <w:sz w:val="28"/>
          <w:szCs w:val="28"/>
        </w:rPr>
        <w:t>общества. Выделяют несколько основных социальных последствий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российской модернизации: движение по пути создания гражданского обще</w:t>
      </w:r>
      <w:r w:rsidR="0018049F">
        <w:rPr>
          <w:rFonts w:ascii="Times New Roman" w:eastAsia="Calibri" w:hAnsi="Times New Roman" w:cs="Times New Roman"/>
          <w:sz w:val="28"/>
          <w:szCs w:val="28"/>
        </w:rPr>
        <w:t xml:space="preserve">ства; структурную трансформацию и дифференциацию </w:t>
      </w:r>
      <w:r w:rsidRPr="0012765C">
        <w:rPr>
          <w:rFonts w:ascii="Times New Roman" w:eastAsia="Calibri" w:hAnsi="Times New Roman" w:cs="Times New Roman"/>
          <w:sz w:val="28"/>
          <w:szCs w:val="28"/>
        </w:rPr>
        <w:t>общества; новую социальную</w:t>
      </w:r>
      <w:r w:rsidR="0018049F">
        <w:rPr>
          <w:rFonts w:ascii="Times New Roman" w:eastAsia="Calibri" w:hAnsi="Times New Roman" w:cs="Times New Roman"/>
          <w:sz w:val="28"/>
          <w:szCs w:val="28"/>
        </w:rPr>
        <w:t xml:space="preserve"> и географическую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мобильность; изменения в духовной организации общества; потребность общества в религиозных организациях, их компенсаторной </w:t>
      </w:r>
      <w:r w:rsidR="0018049F">
        <w:rPr>
          <w:rFonts w:ascii="Times New Roman" w:eastAsia="Calibri" w:hAnsi="Times New Roman" w:cs="Times New Roman"/>
          <w:sz w:val="28"/>
          <w:szCs w:val="28"/>
        </w:rPr>
        <w:t xml:space="preserve"> и воспитательной </w:t>
      </w:r>
      <w:r w:rsidRPr="0012765C">
        <w:rPr>
          <w:rFonts w:ascii="Times New Roman" w:eastAsia="Calibri" w:hAnsi="Times New Roman" w:cs="Times New Roman"/>
          <w:sz w:val="28"/>
          <w:szCs w:val="28"/>
        </w:rPr>
        <w:t>ф</w:t>
      </w:r>
      <w:r w:rsidR="0018049F">
        <w:rPr>
          <w:rFonts w:ascii="Times New Roman" w:eastAsia="Calibri" w:hAnsi="Times New Roman" w:cs="Times New Roman"/>
          <w:sz w:val="28"/>
          <w:szCs w:val="28"/>
        </w:rPr>
        <w:t>ункциях</w:t>
      </w:r>
      <w:r w:rsidRPr="0012765C">
        <w:rPr>
          <w:rFonts w:ascii="Times New Roman" w:eastAsia="Calibri" w:hAnsi="Times New Roman" w:cs="Times New Roman"/>
          <w:sz w:val="28"/>
          <w:szCs w:val="28"/>
        </w:rPr>
        <w:t>, возникновение новых</w:t>
      </w:r>
      <w:r w:rsidR="0018049F">
        <w:rPr>
          <w:rFonts w:ascii="Times New Roman" w:eastAsia="Calibri" w:hAnsi="Times New Roman" w:cs="Times New Roman"/>
          <w:sz w:val="28"/>
          <w:szCs w:val="28"/>
        </w:rPr>
        <w:t xml:space="preserve"> слоев общества</w:t>
      </w:r>
      <w:r w:rsidRPr="0012765C">
        <w:rPr>
          <w:rFonts w:ascii="Times New Roman" w:eastAsia="Calibri" w:hAnsi="Times New Roman" w:cs="Times New Roman"/>
          <w:sz w:val="28"/>
          <w:szCs w:val="28"/>
        </w:rPr>
        <w:t>.Целью образования и деятельности религиозной организации является совместное исповедание и распространение её членами вероучения. Общими задачами</w:t>
      </w:r>
      <w:r w:rsidR="00E378F6">
        <w:rPr>
          <w:rFonts w:ascii="Times New Roman" w:eastAsia="Calibri" w:hAnsi="Times New Roman" w:cs="Times New Roman"/>
          <w:sz w:val="28"/>
          <w:szCs w:val="28"/>
        </w:rPr>
        <w:t xml:space="preserve"> любой религиозной организации являетсяподдержание общепринятых </w:t>
      </w:r>
      <w:r w:rsidRPr="0012765C">
        <w:rPr>
          <w:rFonts w:ascii="Times New Roman" w:eastAsia="Calibri" w:hAnsi="Times New Roman" w:cs="Times New Roman"/>
          <w:sz w:val="28"/>
          <w:szCs w:val="28"/>
        </w:rPr>
        <w:t>духовных ценностей</w:t>
      </w:r>
      <w:r w:rsidR="00E378F6">
        <w:rPr>
          <w:rFonts w:ascii="Times New Roman" w:eastAsia="Calibri" w:hAnsi="Times New Roman" w:cs="Times New Roman"/>
          <w:sz w:val="28"/>
          <w:szCs w:val="28"/>
        </w:rPr>
        <w:t xml:space="preserve"> в социуме,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развитие и укрепление единства</w:t>
      </w:r>
      <w:r w:rsidR="00E378F6">
        <w:rPr>
          <w:rFonts w:ascii="Times New Roman" w:eastAsia="Calibri" w:hAnsi="Times New Roman" w:cs="Times New Roman"/>
          <w:sz w:val="28"/>
          <w:szCs w:val="28"/>
        </w:rPr>
        <w:t xml:space="preserve"> связей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между членами </w:t>
      </w:r>
      <w:r w:rsidR="00E378F6">
        <w:rPr>
          <w:rFonts w:ascii="Times New Roman" w:eastAsia="Calibri" w:hAnsi="Times New Roman" w:cs="Times New Roman"/>
          <w:sz w:val="28"/>
          <w:szCs w:val="28"/>
        </w:rPr>
        <w:t xml:space="preserve">религиозныхорганизаций, воспитательная  и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благотворительная деятельность.В </w:t>
      </w:r>
      <w:r w:rsidR="00E378F6">
        <w:rPr>
          <w:rFonts w:ascii="Times New Roman" w:eastAsia="Calibri" w:hAnsi="Times New Roman" w:cs="Times New Roman"/>
          <w:sz w:val="28"/>
          <w:szCs w:val="28"/>
        </w:rPr>
        <w:t xml:space="preserve">РФ существуют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более 16 тыс. религиозных объединений, представляющих </w:t>
      </w:r>
      <w:r w:rsidR="00283923">
        <w:rPr>
          <w:rFonts w:ascii="Times New Roman" w:eastAsia="Calibri" w:hAnsi="Times New Roman" w:cs="Times New Roman"/>
          <w:sz w:val="28"/>
          <w:szCs w:val="28"/>
        </w:rPr>
        <w:t xml:space="preserve">множество </w:t>
      </w:r>
      <w:r w:rsidRPr="0012765C">
        <w:rPr>
          <w:rFonts w:ascii="Times New Roman" w:eastAsia="Calibri" w:hAnsi="Times New Roman" w:cs="Times New Roman"/>
          <w:sz w:val="28"/>
          <w:szCs w:val="28"/>
        </w:rPr>
        <w:t>различных вероисповедных направлений</w:t>
      </w:r>
      <w:r w:rsidR="008263C3">
        <w:rPr>
          <w:rStyle w:val="af4"/>
          <w:rFonts w:ascii="Times New Roman" w:eastAsia="Calibri" w:hAnsi="Times New Roman" w:cs="Times New Roman"/>
          <w:sz w:val="28"/>
          <w:szCs w:val="28"/>
        </w:rPr>
        <w:footnoteReference w:id="4"/>
      </w:r>
      <w:r w:rsidRPr="0012765C">
        <w:rPr>
          <w:rFonts w:ascii="Times New Roman" w:eastAsia="Calibri" w:hAnsi="Times New Roman" w:cs="Times New Roman"/>
          <w:sz w:val="28"/>
          <w:szCs w:val="28"/>
        </w:rPr>
        <w:t>. Церковь</w:t>
      </w:r>
      <w:r w:rsidR="00283923">
        <w:rPr>
          <w:rFonts w:ascii="Times New Roman" w:eastAsia="Calibri" w:hAnsi="Times New Roman" w:cs="Times New Roman"/>
          <w:sz w:val="28"/>
          <w:szCs w:val="28"/>
        </w:rPr>
        <w:t xml:space="preserve"> в РФ</w:t>
      </w:r>
      <w:r w:rsidR="00283923" w:rsidRPr="00283923">
        <w:rPr>
          <w:rFonts w:ascii="Times New Roman" w:eastAsia="Calibri" w:hAnsi="Times New Roman" w:cs="Times New Roman"/>
          <w:sz w:val="28"/>
          <w:szCs w:val="28"/>
        </w:rPr>
        <w:t xml:space="preserve"> отделена от государства</w:t>
      </w:r>
      <w:r w:rsidR="00283923">
        <w:rPr>
          <w:rFonts w:ascii="Times New Roman" w:eastAsia="Calibri" w:hAnsi="Times New Roman" w:cs="Times New Roman"/>
          <w:sz w:val="28"/>
          <w:szCs w:val="28"/>
        </w:rPr>
        <w:t>, собственно как и в любом другом светском государстве</w:t>
      </w:r>
      <w:r w:rsidRPr="0012765C">
        <w:rPr>
          <w:rFonts w:ascii="Times New Roman" w:eastAsia="Calibri" w:hAnsi="Times New Roman" w:cs="Times New Roman"/>
          <w:sz w:val="28"/>
          <w:szCs w:val="28"/>
        </w:rPr>
        <w:t>, но</w:t>
      </w:r>
      <w:r w:rsidR="00283923">
        <w:rPr>
          <w:rFonts w:ascii="Times New Roman" w:eastAsia="Calibri" w:hAnsi="Times New Roman" w:cs="Times New Roman"/>
          <w:sz w:val="28"/>
          <w:szCs w:val="28"/>
        </w:rPr>
        <w:t xml:space="preserve"> неразрывно связана с ним. С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егодня </w:t>
      </w:r>
      <w:r w:rsidR="00283923">
        <w:rPr>
          <w:rFonts w:ascii="Times New Roman" w:eastAsia="Calibri" w:hAnsi="Times New Roman" w:cs="Times New Roman"/>
          <w:sz w:val="28"/>
          <w:szCs w:val="28"/>
        </w:rPr>
        <w:t xml:space="preserve">церковь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активно </w:t>
      </w:r>
      <w:r w:rsidR="00283923">
        <w:rPr>
          <w:rFonts w:ascii="Times New Roman" w:eastAsia="Calibri" w:hAnsi="Times New Roman" w:cs="Times New Roman"/>
          <w:sz w:val="28"/>
          <w:szCs w:val="28"/>
        </w:rPr>
        <w:t>участвует в общественно-политической жизни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страны, привнося изменения в область государственно-правовых отношений. </w:t>
      </w:r>
      <w:r w:rsidR="00670246">
        <w:rPr>
          <w:rFonts w:ascii="Times New Roman" w:eastAsia="Calibri" w:hAnsi="Times New Roman" w:cs="Times New Roman"/>
          <w:sz w:val="28"/>
          <w:szCs w:val="28"/>
        </w:rPr>
        <w:t xml:space="preserve">Чтобы раскрыть </w:t>
      </w:r>
      <w:r w:rsidRPr="0012765C">
        <w:rPr>
          <w:rFonts w:ascii="Times New Roman" w:eastAsia="Calibri" w:hAnsi="Times New Roman" w:cs="Times New Roman"/>
          <w:sz w:val="28"/>
          <w:szCs w:val="28"/>
        </w:rPr>
        <w:t>тем</w:t>
      </w:r>
      <w:r w:rsidR="00670246">
        <w:rPr>
          <w:rFonts w:ascii="Times New Roman" w:eastAsia="Calibri" w:hAnsi="Times New Roman" w:cs="Times New Roman"/>
          <w:sz w:val="28"/>
          <w:szCs w:val="28"/>
        </w:rPr>
        <w:t>у о гражданском обществе сначала попытаемся дать определение данному термину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70246">
        <w:rPr>
          <w:rFonts w:ascii="Times New Roman" w:eastAsia="Calibri" w:hAnsi="Times New Roman" w:cs="Times New Roman"/>
          <w:sz w:val="28"/>
          <w:szCs w:val="28"/>
        </w:rPr>
        <w:t xml:space="preserve">Существует ряд определений термину «гражданское общество». Также есть множество ученых, исследовавших </w:t>
      </w:r>
      <w:r w:rsidR="0067024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данный термин. На конкретном примере попробуем проанализировать мнение </w:t>
      </w:r>
      <w:r w:rsidR="00433166">
        <w:rPr>
          <w:rFonts w:ascii="Times New Roman" w:eastAsia="Calibri" w:hAnsi="Times New Roman" w:cs="Times New Roman"/>
          <w:sz w:val="28"/>
          <w:szCs w:val="28"/>
        </w:rPr>
        <w:t>Л.Л. Савинкова</w:t>
      </w:r>
      <w:r w:rsidRPr="0012765C">
        <w:rPr>
          <w:rFonts w:ascii="Times New Roman" w:eastAsia="Calibri" w:hAnsi="Times New Roman" w:cs="Times New Roman"/>
          <w:sz w:val="28"/>
          <w:szCs w:val="28"/>
        </w:rPr>
        <w:t>, который</w:t>
      </w:r>
      <w:r w:rsidR="00670246">
        <w:rPr>
          <w:rFonts w:ascii="Times New Roman" w:eastAsia="Calibri" w:hAnsi="Times New Roman" w:cs="Times New Roman"/>
          <w:sz w:val="28"/>
          <w:szCs w:val="28"/>
        </w:rPr>
        <w:t xml:space="preserve"> предполагает, что</w:t>
      </w:r>
      <w:r w:rsidR="00433166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ражданское общество </w:t>
      </w:r>
      <w:r w:rsidR="00433166">
        <w:rPr>
          <w:rFonts w:ascii="Times New Roman" w:eastAsia="Calibri" w:hAnsi="Times New Roman" w:cs="Times New Roman"/>
          <w:sz w:val="28"/>
          <w:szCs w:val="28"/>
        </w:rPr>
        <w:t>является сферой общественной жизни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33166">
        <w:rPr>
          <w:rFonts w:ascii="Times New Roman" w:eastAsia="Calibri" w:hAnsi="Times New Roman" w:cs="Times New Roman"/>
          <w:sz w:val="28"/>
          <w:szCs w:val="28"/>
        </w:rPr>
        <w:t xml:space="preserve">которая занимает </w:t>
      </w:r>
      <w:r w:rsidRPr="0012765C">
        <w:rPr>
          <w:rFonts w:ascii="Times New Roman" w:eastAsia="Calibri" w:hAnsi="Times New Roman" w:cs="Times New Roman"/>
          <w:sz w:val="28"/>
          <w:szCs w:val="28"/>
        </w:rPr>
        <w:t>промежуточное место между л</w:t>
      </w:r>
      <w:r w:rsidR="00433166">
        <w:rPr>
          <w:rFonts w:ascii="Times New Roman" w:eastAsia="Calibri" w:hAnsi="Times New Roman" w:cs="Times New Roman"/>
          <w:sz w:val="28"/>
          <w:szCs w:val="28"/>
        </w:rPr>
        <w:t>ичностью и государством, выступающим в качестве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коммуникативный процесс</w:t>
      </w:r>
      <w:r w:rsidR="00433166">
        <w:rPr>
          <w:rFonts w:ascii="Times New Roman" w:eastAsia="Calibri" w:hAnsi="Times New Roman" w:cs="Times New Roman"/>
          <w:sz w:val="28"/>
          <w:szCs w:val="28"/>
        </w:rPr>
        <w:t>а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ме</w:t>
      </w:r>
      <w:r w:rsidR="00433166">
        <w:rPr>
          <w:rFonts w:ascii="Times New Roman" w:eastAsia="Calibri" w:hAnsi="Times New Roman" w:cs="Times New Roman"/>
          <w:sz w:val="28"/>
          <w:szCs w:val="28"/>
        </w:rPr>
        <w:t xml:space="preserve">жду гражданином и государством и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приобретающий в современных условиях форму «коммуникативной рациональности» (Ю. Хабермас) </w:t>
      </w:r>
      <w:r w:rsidRPr="0012765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433166">
        <w:rPr>
          <w:rFonts w:ascii="Times New Roman" w:eastAsia="Calibri" w:hAnsi="Times New Roman" w:cs="Times New Roman"/>
          <w:sz w:val="28"/>
          <w:szCs w:val="28"/>
        </w:rPr>
        <w:t xml:space="preserve"> Данная форма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обществ</w:t>
      </w:r>
      <w:r w:rsidR="00433166">
        <w:rPr>
          <w:rFonts w:ascii="Times New Roman" w:eastAsia="Calibri" w:hAnsi="Times New Roman" w:cs="Times New Roman"/>
          <w:sz w:val="28"/>
          <w:szCs w:val="28"/>
        </w:rPr>
        <w:t>о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людей достаточно высокого социального, культурного, морального экономического статуса,</w:t>
      </w:r>
      <w:r w:rsidR="00433166">
        <w:rPr>
          <w:rFonts w:ascii="Times New Roman" w:eastAsia="Calibri" w:hAnsi="Times New Roman" w:cs="Times New Roman"/>
          <w:sz w:val="28"/>
          <w:szCs w:val="28"/>
        </w:rPr>
        <w:t xml:space="preserve"> которые создают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вместе </w:t>
      </w:r>
      <w:r w:rsidR="00433166">
        <w:rPr>
          <w:rFonts w:ascii="Times New Roman" w:eastAsia="Calibri" w:hAnsi="Times New Roman" w:cs="Times New Roman"/>
          <w:sz w:val="28"/>
          <w:szCs w:val="28"/>
        </w:rPr>
        <w:t>с государством развитые правоотношения</w:t>
      </w:r>
      <w:r w:rsidRPr="0012765C">
        <w:rPr>
          <w:rFonts w:ascii="Times New Roman" w:eastAsia="Calibri" w:hAnsi="Times New Roman" w:cs="Times New Roman"/>
          <w:sz w:val="28"/>
          <w:szCs w:val="28"/>
        </w:rPr>
        <w:t>, в котором, как замечает известный правовед Т.В. Кашанина, «главным действующим лицом является человек–личность–субъект, обладающий экономи</w:t>
      </w:r>
      <w:r w:rsidR="008263C3">
        <w:rPr>
          <w:rFonts w:ascii="Times New Roman" w:eastAsia="Calibri" w:hAnsi="Times New Roman" w:cs="Times New Roman"/>
          <w:sz w:val="28"/>
          <w:szCs w:val="28"/>
        </w:rPr>
        <w:t xml:space="preserve">ческой и политической свободой» </w:t>
      </w:r>
      <w:r w:rsidRPr="0012765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"/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33166">
        <w:rPr>
          <w:rFonts w:ascii="Times New Roman" w:eastAsia="Calibri" w:hAnsi="Times New Roman" w:cs="Times New Roman"/>
          <w:sz w:val="28"/>
          <w:szCs w:val="28"/>
        </w:rPr>
        <w:t xml:space="preserve">Именно поэтому следствием развитого правового государства является </w:t>
      </w:r>
      <w:r w:rsidRPr="0012765C">
        <w:rPr>
          <w:rFonts w:ascii="Times New Roman" w:eastAsia="Calibri" w:hAnsi="Times New Roman" w:cs="Times New Roman"/>
          <w:sz w:val="28"/>
          <w:szCs w:val="28"/>
        </w:rPr>
        <w:t>развитое гражданское общество</w:t>
      </w:r>
      <w:r w:rsidR="003D7C8B">
        <w:rPr>
          <w:rFonts w:ascii="Times New Roman" w:eastAsia="Calibri" w:hAnsi="Times New Roman" w:cs="Times New Roman"/>
          <w:sz w:val="28"/>
          <w:szCs w:val="28"/>
        </w:rPr>
        <w:t xml:space="preserve"> и его институты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2765C" w:rsidRPr="0012765C" w:rsidRDefault="003D7C8B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Гражданское общество нередко характеризуется как сложная структура</w:t>
      </w:r>
      <w:r w:rsidR="0012765C" w:rsidRPr="0012765C">
        <w:rPr>
          <w:rFonts w:ascii="Times New Roman" w:eastAsia="Calibri" w:hAnsi="Times New Roman" w:cs="Times New Roman"/>
          <w:sz w:val="28"/>
          <w:szCs w:val="28"/>
        </w:rPr>
        <w:t>, которая включает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себя политические,</w:t>
      </w:r>
      <w:r w:rsidR="0012765C" w:rsidRPr="0012765C">
        <w:rPr>
          <w:rFonts w:ascii="Times New Roman" w:eastAsia="Calibri" w:hAnsi="Times New Roman" w:cs="Times New Roman"/>
          <w:sz w:val="28"/>
          <w:szCs w:val="28"/>
        </w:rPr>
        <w:t xml:space="preserve"> экономические,</w:t>
      </w:r>
      <w:r w:rsidRPr="003D7C8B">
        <w:rPr>
          <w:rFonts w:ascii="Times New Roman" w:eastAsia="Calibri" w:hAnsi="Times New Roman" w:cs="Times New Roman"/>
          <w:sz w:val="28"/>
          <w:szCs w:val="28"/>
        </w:rPr>
        <w:t xml:space="preserve"> хозяйственные, этнические, </w:t>
      </w:r>
      <w:r w:rsidR="0012765C" w:rsidRPr="0012765C">
        <w:rPr>
          <w:rFonts w:ascii="Times New Roman" w:eastAsia="Calibri" w:hAnsi="Times New Roman" w:cs="Times New Roman"/>
          <w:sz w:val="28"/>
          <w:szCs w:val="28"/>
        </w:rPr>
        <w:t xml:space="preserve"> семейно-родственные, религиозные и иные отношения. </w:t>
      </w:r>
      <w:r w:rsidR="007A5F37">
        <w:rPr>
          <w:rFonts w:ascii="Times New Roman" w:eastAsia="Calibri" w:hAnsi="Times New Roman" w:cs="Times New Roman"/>
          <w:sz w:val="28"/>
          <w:szCs w:val="28"/>
        </w:rPr>
        <w:t xml:space="preserve">Важное </w:t>
      </w:r>
      <w:r w:rsidR="0012765C" w:rsidRPr="0012765C">
        <w:rPr>
          <w:rFonts w:ascii="Times New Roman" w:eastAsia="Calibri" w:hAnsi="Times New Roman" w:cs="Times New Roman"/>
          <w:sz w:val="28"/>
          <w:szCs w:val="28"/>
        </w:rPr>
        <w:t xml:space="preserve">отличие гражданского общества от государственных </w:t>
      </w:r>
      <w:r w:rsidR="007A5F37">
        <w:rPr>
          <w:rFonts w:ascii="Times New Roman" w:eastAsia="Calibri" w:hAnsi="Times New Roman" w:cs="Times New Roman"/>
          <w:sz w:val="28"/>
          <w:szCs w:val="28"/>
        </w:rPr>
        <w:t xml:space="preserve">органов </w:t>
      </w:r>
      <w:r w:rsidR="0012765C" w:rsidRPr="0012765C">
        <w:rPr>
          <w:rFonts w:ascii="Times New Roman" w:eastAsia="Calibri" w:hAnsi="Times New Roman" w:cs="Times New Roman"/>
          <w:sz w:val="28"/>
          <w:szCs w:val="28"/>
        </w:rPr>
        <w:t xml:space="preserve">в том, что в </w:t>
      </w:r>
      <w:r w:rsidR="007A5F37">
        <w:rPr>
          <w:rFonts w:ascii="Times New Roman" w:eastAsia="Calibri" w:hAnsi="Times New Roman" w:cs="Times New Roman"/>
          <w:sz w:val="28"/>
          <w:szCs w:val="28"/>
        </w:rPr>
        <w:t xml:space="preserve">гражданском обществе </w:t>
      </w:r>
      <w:r w:rsidR="0012765C" w:rsidRPr="0012765C">
        <w:rPr>
          <w:rFonts w:ascii="Times New Roman" w:eastAsia="Calibri" w:hAnsi="Times New Roman" w:cs="Times New Roman"/>
          <w:sz w:val="28"/>
          <w:szCs w:val="28"/>
        </w:rPr>
        <w:t>в значительной степени преобладают горизонтальные отнош</w:t>
      </w:r>
      <w:r w:rsidR="0018049F">
        <w:rPr>
          <w:rFonts w:ascii="Times New Roman" w:eastAsia="Calibri" w:hAnsi="Times New Roman" w:cs="Times New Roman"/>
          <w:sz w:val="28"/>
          <w:szCs w:val="28"/>
        </w:rPr>
        <w:t>ения, основанные на формировании</w:t>
      </w:r>
      <w:r w:rsidR="0012765C" w:rsidRPr="0012765C">
        <w:rPr>
          <w:rFonts w:ascii="Times New Roman" w:eastAsia="Calibri" w:hAnsi="Times New Roman" w:cs="Times New Roman"/>
          <w:sz w:val="28"/>
          <w:szCs w:val="28"/>
        </w:rPr>
        <w:t xml:space="preserve"> и развитии правового государства</w:t>
      </w:r>
      <w:r w:rsidR="0018049F">
        <w:rPr>
          <w:rFonts w:ascii="Times New Roman" w:eastAsia="Calibri" w:hAnsi="Times New Roman" w:cs="Times New Roman"/>
          <w:sz w:val="28"/>
          <w:szCs w:val="28"/>
        </w:rPr>
        <w:t xml:space="preserve">. Высокий уровень развития правового государства свидетельствует о наличии развитого гражданского общества, которое является основным социальным базисом </w:t>
      </w:r>
      <w:r w:rsidR="0012765C" w:rsidRPr="0012765C">
        <w:rPr>
          <w:rFonts w:ascii="Times New Roman" w:eastAsia="Calibri" w:hAnsi="Times New Roman" w:cs="Times New Roman"/>
          <w:sz w:val="28"/>
          <w:szCs w:val="28"/>
        </w:rPr>
        <w:t xml:space="preserve"> демократического государства. </w:t>
      </w:r>
      <w:r w:rsidR="0018049F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826C0C">
        <w:rPr>
          <w:rFonts w:ascii="Times New Roman" w:eastAsia="Calibri" w:hAnsi="Times New Roman" w:cs="Times New Roman"/>
          <w:color w:val="000000"/>
          <w:sz w:val="28"/>
          <w:szCs w:val="28"/>
        </w:rPr>
        <w:t>елигиозные</w:t>
      </w:r>
      <w:r w:rsidR="001804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организации имеют ряд источников права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826C0C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характеризующих их</w:t>
      </w:r>
      <w:r w:rsidR="0018049F" w:rsidRPr="001804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статус</w:t>
      </w:r>
      <w:r w:rsidR="00826C0C">
        <w:rPr>
          <w:rFonts w:ascii="Times New Roman" w:eastAsia="Calibri" w:hAnsi="Times New Roman" w:cs="Times New Roman"/>
          <w:color w:val="000000"/>
          <w:sz w:val="28"/>
          <w:szCs w:val="28"/>
        </w:rPr>
        <w:t>, правовое положение, комплекс прав и обязанностей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826C0C">
        <w:rPr>
          <w:rFonts w:ascii="Times New Roman" w:eastAsia="Calibri" w:hAnsi="Times New Roman" w:cs="Times New Roman"/>
          <w:color w:val="000000"/>
          <w:sz w:val="28"/>
          <w:szCs w:val="28"/>
        </w:rPr>
        <w:t>также существует определенный перечень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нормативных правовых актов различных отраслей права</w:t>
      </w:r>
      <w:r w:rsidR="00826C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регулирующих деятельность </w:t>
      </w:r>
      <w:r w:rsidR="00826C0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религиозных организаций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 Авторы собрания нормативных правовых актов "Религиозные объединения. Свобода совести и вероисповедания. Религиоведческая экспертиза" выделяют пять групп документов: 1) законы и иные правовые акты, непосредственно не относящиеся к регулированию деятельности религиозных объединений, но содержащие нормы, ограничивающие вмешательство государства в их деятельность и обеспечивающие реализацию права на свободу совести и вероисповедания, а также равенство прав граждан независимо от их отношения к религии; 2) законы, регламентирующие соблюдение и порядок реализации прав верующих в учреждениях и организациях с некоторыми ограничениями для пребывающих там граждан - воинских частях, местах лишения свободы, больницах; 3) законы и иные нормативные акты, регламентирующие порядок осуществления отдельных видов деятельности религиозных организаций - образовательной, благотворительной и т.д.; 4) законы и иные нормативные акты, регулирующие финансово-хозяйственную деятельность религиозных организаций и их имущественное положение; 5) законы, предусматривающие юридическую ответственность за нарушение законодательства о свободе совести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7"/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Базовым правовым актом, регулирующим правовой статус религиозных организаций, является Федеральный закон "О свободе совести и о религиозных объединениях" от 26.09.1997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125-ФЗ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8"/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 ст. 8 данного Закона сказано, что одним из обязательных признаков религиозной организации является регистрация в установленном законом порядке в качестве юридического лица.Понятие юридического лица дано в п. 1 ст. 48 ч. 1 Гражданского кодекса Российской Федерации (далее - ГК РФ) юридическим лицом признается организация, которая имеет обособленное имущество и отвечает им по своим обязательствам, может от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своего имени приобретать и осуществлять гражданские права и нести гражданские обязанности, быть истцом и ответчиком в суде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9"/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>ГК выделяет два видоа юридических лица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коммерческие и некоммерческие организации. 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Эти виды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содержат в себе по несколько организационно-правовых форм (например, коммерческие - хозяйственные товарищества и общества, производственные кооперативы и т.д., некоммерческие - потребительские кооперативы, общественные организации, ассоциации (союзы) и т.д.).</w:t>
      </w:r>
    </w:p>
    <w:p w:rsidR="0012765C" w:rsidRPr="0012765C" w:rsidRDefault="0012765C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ГК РФ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появилось положение об уставе религиозной организации, конкретно 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>б обязательных реквизитах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: вид, наименование и место нахождения, предмет и цели ее деятельности, состав, компетенция ее органов, порядок принятия ими решений, об источниках образования ее имущества, о направлениях его использования и порядке распределения имущества, остающегося после ее ликвидации, а также иные сведения, предусмотренные Законом о свободе совес</w:t>
      </w:r>
      <w:r w:rsidR="0020152C">
        <w:rPr>
          <w:rFonts w:ascii="Times New Roman" w:eastAsia="Calibri" w:hAnsi="Times New Roman" w:cs="Times New Roman"/>
          <w:color w:val="000000"/>
          <w:sz w:val="28"/>
          <w:szCs w:val="28"/>
        </w:rPr>
        <w:t>ти и о религиозныхобъединениях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>По другому говоря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перечень обязательных сведений в ГК РФ является 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>откры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тым. В самом же ФЗ от 26.09.1997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125-ФЗ "О свободе совести и о религиозных объединениях" информация об уставе религиозной организации содержится в ст. 10. В п. 1 этой статьи, в 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котором есть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отсылка к гражданскому законодательству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том, что любая р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елигиозная организация действует на основании устава, 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утвержденный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ее учредителями или централизованной религиозной организацией и должен отвечать требованиям гражданского законодательства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РФ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  В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>се этитребования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уставам религиозных организаций, к кругу их учредителей, режиму их имущества, по сути, изменения в ГК РФ дублируют некоторые положения ФЗ от 26.09.1997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125-ФЗ "О свободе совести и о религиозных объединениях", не внося в них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какие-либо изменения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Изменений 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данного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ФЗ по </w:t>
      </w:r>
      <w:r w:rsidR="00A3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вопросу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правового статуса религиозных организаций в связи с этим пока не последовало.Теперь давайте поговорим об отличительных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особенностях основных религиозных конфессиях. По сути в этих трех религиях сильно отличается только Буддизм. Его основал человек, которого называют "просветленным", Буддой. Как ни странно Бога в Буддизме нет. Как говорят буддисты, в мире есть только страдания, порожденные нашими желаниями. Чтобы избавиться от страданий, нужно избавиться от желаний.</w:t>
      </w:r>
      <w:r w:rsidR="00ED3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Человеку сложно избавиться от всевозможных желаний</w:t>
      </w:r>
      <w:r w:rsidR="00941228">
        <w:rPr>
          <w:rFonts w:ascii="Times New Roman" w:eastAsia="Calibri" w:hAnsi="Times New Roman" w:cs="Times New Roman"/>
          <w:color w:val="000000"/>
          <w:sz w:val="28"/>
          <w:szCs w:val="28"/>
        </w:rPr>
        <w:t>, поэтому всю свою жизнь он должен страдать.Целью Буддистов является избавление от всех желаний, чем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сути</w:t>
      </w:r>
      <w:r w:rsidR="009412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они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занимаются всю жизнь.</w:t>
      </w:r>
    </w:p>
    <w:p w:rsidR="0012765C" w:rsidRPr="0012765C" w:rsidRDefault="0012765C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Ислам и Христианство имеют общие корни. Но </w:t>
      </w:r>
      <w:r w:rsidR="00941228">
        <w:rPr>
          <w:rFonts w:ascii="Times New Roman" w:eastAsia="Calibri" w:hAnsi="Times New Roman" w:cs="Times New Roman"/>
          <w:color w:val="000000"/>
          <w:sz w:val="28"/>
          <w:szCs w:val="28"/>
        </w:rPr>
        <w:t>существует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несколько различий: Иисуса мусульмане считают пророком (Иса), и никакой сын божий на землю не приходил. К тому же у христиан бог в трех лицах, </w:t>
      </w:r>
      <w:r w:rsidR="009412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у мусульман — только в одном.</w:t>
      </w:r>
    </w:p>
    <w:p w:rsidR="0012765C" w:rsidRPr="0012765C" w:rsidRDefault="009E5EBE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Принято выделять три мировые религии: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буддизм, христианство и ислам.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9E5E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современном мире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последним данным христиан около 1 400 млн. человек, приверженцев ислама около 900 млн., буддистов около 300 млн. человек.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христианстве и исламе есть церкви (мечети) для поклонения Богу, в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буддизме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нет такого места поклонения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существует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община верующих - сангха.</w:t>
      </w:r>
    </w:p>
    <w:p w:rsidR="0012765C" w:rsidRPr="0012765C" w:rsidRDefault="009E5EBE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Главное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отличие христианства от других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вероучений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том, что основоположники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христианства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выступали не </w:t>
      </w:r>
      <w:r w:rsidR="00843A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качестве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предмет</w:t>
      </w:r>
      <w:r w:rsidR="00843A75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веры, а как ее посредники. Не личности </w:t>
      </w:r>
      <w:r w:rsidR="00843A75" w:rsidRPr="00843A75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>ухаммеда</w:t>
      </w:r>
      <w:r w:rsidR="00843A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Будды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были нас</w:t>
      </w:r>
      <w:r w:rsidR="00843A75">
        <w:rPr>
          <w:rFonts w:ascii="Times New Roman" w:eastAsia="Calibri" w:hAnsi="Times New Roman" w:cs="Times New Roman"/>
          <w:color w:val="000000"/>
          <w:sz w:val="28"/>
          <w:szCs w:val="28"/>
        </w:rPr>
        <w:t>тоящим содержанием новой веры, но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их учение. Евангелие Христа </w:t>
      </w:r>
      <w:r w:rsidR="00843A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содержит в себе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Евангелие о Христе, оно несет </w:t>
      </w:r>
      <w:r w:rsidR="00843A75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информацию о л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ичности, а не о концепции. </w:t>
      </w:r>
    </w:p>
    <w:p w:rsidR="0012765C" w:rsidRPr="0012765C" w:rsidRDefault="0072451E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одна из отличительных особенностей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христианства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является то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всякая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религиозная система предст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авляет собой путь, следуя которо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люди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достигают определенной цели.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Христос начинает с этой цели. Он говорит о жизни,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которая берет истоки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от Бога к людям, а не о людских усилиях, которые могут вознести их до Бога.</w:t>
      </w:r>
    </w:p>
    <w:p w:rsidR="00850272" w:rsidRDefault="0012765C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Догматика ислама проста. Мусульманин должен 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>верить лишь в существование одного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бог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— Аллах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>а;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что Мухаммед был его пророком; что до него бог посылал людям и других пророков —</w:t>
      </w:r>
      <w:r w:rsidR="00ED70FC" w:rsidRPr="00ED70FC">
        <w:rPr>
          <w:rFonts w:ascii="Times New Roman" w:eastAsia="Calibri" w:hAnsi="Times New Roman" w:cs="Times New Roman"/>
          <w:color w:val="000000"/>
          <w:sz w:val="28"/>
          <w:szCs w:val="28"/>
        </w:rPr>
        <w:t>Авраама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Адам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D70FC" w:rsidRPr="00ED70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Моисея,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Ной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христианского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Иисус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но Мухаммед выше их; что существуют ангелы и злые духи (джинны), 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однако джинны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не в</w:t>
      </w:r>
      <w:r w:rsidR="00ED70FC">
        <w:rPr>
          <w:rFonts w:ascii="Times New Roman" w:eastAsia="Calibri" w:hAnsi="Times New Roman" w:cs="Times New Roman"/>
          <w:color w:val="000000"/>
          <w:sz w:val="28"/>
          <w:szCs w:val="28"/>
        </w:rPr>
        <w:t>сегда злы, они тоже находятся под властью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бога и исполняют его волю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>; что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праведные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мусульмане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чтящие бога, будут наслаждаться в раю, 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грешные и неверные гореть в геенне; 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наконец, что существует божественное предопределение, 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потому что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Аллах каждому человеку заранее назначил его судьбу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0"/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заключении к сказанному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можн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>о сделать следующие выводы: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1) Раньш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 религиозные организации наряду с общественными были формами некоммерческих организаций. 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Сейчас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общественные организации относятся к некоммерческим корпоративным организациям, а религиозные организации - к некоммерческим унитарным организациям. В ныне действующем ГК РФ статус религиозных организаций 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>обособлен от общественных организаций.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Д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ействующее определение религиозной организации в ГК РФ более подробное, 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>по сравнению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прежним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ГК РФ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подчеркиваются различия</w:t>
      </w:r>
      <w:r w:rsid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характеристик</w:t>
      </w:r>
      <w:r w:rsidR="00694ECC" w:rsidRPr="00694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правового статуса общественных организаций и религиозных организаций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t>. В нынешнем законодательстве религиозные организации и общественные организациинаходятся в разных статьях кодекса. Однако в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ФЗ "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t>О некоммерческих организациях" прежний подход сохранен;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4) П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оложение 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ГК РФ о том, что учредители религиозной организации не становятся их участниками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равно как и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приобретают в них прав членства, вносит 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некоторую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неясность в правовой статус этих лиц, так как не понятно, какими именно 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правовым положением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они обладают. С одной стороны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,они не 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должныимет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 права участвовать в управлении делами </w:t>
      </w:r>
      <w:r w:rsidR="00B92B08">
        <w:rPr>
          <w:rFonts w:ascii="Times New Roman" w:eastAsia="Calibri" w:hAnsi="Times New Roman" w:cs="Times New Roman"/>
          <w:color w:val="000000"/>
          <w:sz w:val="28"/>
          <w:szCs w:val="28"/>
        </w:rPr>
        <w:t>церкв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и. С другой стороны, в законе </w:t>
      </w:r>
      <w:r w:rsidR="00850272">
        <w:rPr>
          <w:rFonts w:ascii="Times New Roman" w:eastAsia="Calibri" w:hAnsi="Times New Roman" w:cs="Times New Roman"/>
          <w:color w:val="000000"/>
          <w:sz w:val="28"/>
          <w:szCs w:val="28"/>
        </w:rPr>
        <w:t>сказано, что учредитель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религиозной организации может выполнять функции органа управления </w:t>
      </w:r>
      <w:r w:rsidR="00850272">
        <w:rPr>
          <w:rFonts w:ascii="Times New Roman" w:eastAsia="Calibri" w:hAnsi="Times New Roman" w:cs="Times New Roman"/>
          <w:color w:val="000000"/>
          <w:sz w:val="28"/>
          <w:szCs w:val="28"/>
        </w:rPr>
        <w:t>религиозной организации.</w:t>
      </w:r>
    </w:p>
    <w:p w:rsidR="009E2A36" w:rsidRDefault="00850272" w:rsidP="0085027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ВГК РФ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внесен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 изменения, содержащие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ся в ФЗ "О некоммерческих организациях"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1"/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Однако правовойстатус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религиозных организаций это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почти не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изменило: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так же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больший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перечень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норм содержится в специальном законе, а в ГК РФ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существует множество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бланкетных норм;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6)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ГК РФ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существует некий пробел. Состоит он в том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на имущество богослужебного назначения не может быть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наложено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взыскание по требованиям их кредиторов,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соответственно,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вопрос о принятии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специального акта такого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имущества остается открытым.</w:t>
      </w:r>
    </w:p>
    <w:p w:rsidR="00BB41C9" w:rsidRDefault="00BB41C9" w:rsidP="0085027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Таким образом, формирование гражданского общества является важным шагом </w:t>
      </w:r>
      <w:r w:rsidR="008F2F73">
        <w:rPr>
          <w:rFonts w:ascii="Times New Roman" w:eastAsia="Calibri" w:hAnsi="Times New Roman" w:cs="Times New Roman"/>
          <w:color w:val="000000"/>
          <w:sz w:val="28"/>
          <w:szCs w:val="28"/>
        </w:rPr>
        <w:t>на пути государства с развитой правовой системой, а также остальных сфер жизнедеятельности людей. Религиозные организации в таком государстве играют немаловажную роль воспитанию у граждан общепринятых духовных и материальных ценностей, укреплению правосознания.</w:t>
      </w:r>
    </w:p>
    <w:p w:rsidR="00012139" w:rsidRDefault="00012139" w:rsidP="0001213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0733C" w:rsidRPr="00B0733C" w:rsidRDefault="00B0733C" w:rsidP="00FD1F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733C">
        <w:rPr>
          <w:rFonts w:ascii="Times New Roman" w:eastAsia="Calibri" w:hAnsi="Times New Roman" w:cs="Times New Roman"/>
          <w:color w:val="000000"/>
          <w:sz w:val="28"/>
          <w:szCs w:val="28"/>
        </w:rPr>
        <w:t>1.2. Роль религиозных организаций в вопросах государственного значения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B0733C" w:rsidRDefault="00B0733C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3B5D" w:rsidRDefault="0012765C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На сегодняшний день</w:t>
      </w:r>
      <w:r w:rsidR="00037C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существует множество различных религиозных конфессий со своим собственным вероучениями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 Основными</w:t>
      </w:r>
      <w:r w:rsidR="00037C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признаются буддизм, христианство и ислам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037C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вероучения, исповеду</w:t>
      </w:r>
      <w:r w:rsidR="00037C77">
        <w:rPr>
          <w:rFonts w:ascii="Times New Roman" w:eastAsia="Calibri" w:hAnsi="Times New Roman" w:cs="Times New Roman"/>
          <w:color w:val="000000"/>
          <w:sz w:val="28"/>
          <w:szCs w:val="28"/>
        </w:rPr>
        <w:t>ются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подавляющим большинством граждан. При этом кажд</w:t>
      </w:r>
      <w:r w:rsidR="00DC27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ые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из</w:t>
      </w:r>
      <w:r w:rsidR="00DC27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этих конфессий подразделяются на множество ответвленных от них вероучений. В зависимости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от того, насколько грамотно продумана система государственно-</w:t>
      </w:r>
      <w:r w:rsidR="00DC275E">
        <w:rPr>
          <w:rFonts w:ascii="Times New Roman" w:eastAsia="Calibri" w:hAnsi="Times New Roman" w:cs="Times New Roman"/>
          <w:color w:val="000000"/>
          <w:sz w:val="28"/>
          <w:szCs w:val="28"/>
        </w:rPr>
        <w:t>религиозн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ых отношений, настолько г</w:t>
      </w:r>
      <w:r w:rsidR="00DC27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рамотнее будет созданогражданское общество и правовое государство, если </w:t>
      </w:r>
      <w:r w:rsidR="00DC275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конечно оно вообще будет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E440C2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ормирования </w:t>
      </w:r>
      <w:r w:rsidR="00E440C2" w:rsidRPr="00E44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гражданского общества 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нашей стране </w:t>
      </w:r>
      <w:r w:rsidR="00E440C2">
        <w:rPr>
          <w:rFonts w:ascii="Times New Roman" w:eastAsia="Calibri" w:hAnsi="Times New Roman" w:cs="Times New Roman"/>
          <w:color w:val="000000"/>
          <w:sz w:val="28"/>
          <w:szCs w:val="28"/>
        </w:rPr>
        <w:t>пока не заверше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E440C2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44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этот вопрос остается до сих пор спорным и дискуссионным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E440C2">
        <w:rPr>
          <w:rFonts w:ascii="Times New Roman" w:eastAsia="Calibri" w:hAnsi="Times New Roman" w:cs="Times New Roman"/>
          <w:color w:val="000000"/>
          <w:sz w:val="28"/>
          <w:szCs w:val="28"/>
        </w:rPr>
        <w:t>Он находится во внимании как властных структур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, так и</w:t>
      </w:r>
      <w:r w:rsidR="00E44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других негосударственных образований, в том числе, религиозных организаций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E44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E440C2">
        <w:rPr>
          <w:rFonts w:ascii="Times New Roman" w:eastAsia="Calibri" w:hAnsi="Times New Roman" w:cs="Times New Roman"/>
          <w:sz w:val="28"/>
          <w:szCs w:val="28"/>
        </w:rPr>
        <w:t>с</w:t>
      </w:r>
      <w:r w:rsidRPr="0012765C">
        <w:rPr>
          <w:rFonts w:ascii="Times New Roman" w:eastAsia="Calibri" w:hAnsi="Times New Roman" w:cs="Times New Roman"/>
          <w:sz w:val="28"/>
          <w:szCs w:val="28"/>
        </w:rPr>
        <w:t>егодня</w:t>
      </w:r>
      <w:r w:rsidR="00E440C2">
        <w:rPr>
          <w:rFonts w:ascii="Times New Roman" w:eastAsia="Calibri" w:hAnsi="Times New Roman" w:cs="Times New Roman"/>
          <w:sz w:val="28"/>
          <w:szCs w:val="28"/>
        </w:rPr>
        <w:t xml:space="preserve">шний деньразвитию гражданского общества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в России уделяется большое внимание. </w:t>
      </w:r>
      <w:r w:rsidR="00E440C2">
        <w:rPr>
          <w:rFonts w:ascii="Times New Roman" w:eastAsia="Calibri" w:hAnsi="Times New Roman" w:cs="Times New Roman"/>
          <w:sz w:val="28"/>
          <w:szCs w:val="28"/>
        </w:rPr>
        <w:t xml:space="preserve">Данное предположение </w:t>
      </w:r>
      <w:r w:rsidRPr="0012765C">
        <w:rPr>
          <w:rFonts w:ascii="Times New Roman" w:eastAsia="Calibri" w:hAnsi="Times New Roman" w:cs="Times New Roman"/>
          <w:sz w:val="28"/>
          <w:szCs w:val="28"/>
        </w:rPr>
        <w:t>следует из послания Президента Российской Федерации Федеральному собранию в 2014 году</w:t>
      </w:r>
      <w:r w:rsidR="00E440C2">
        <w:rPr>
          <w:rFonts w:ascii="Times New Roman" w:eastAsia="Calibri" w:hAnsi="Times New Roman" w:cs="Times New Roman"/>
          <w:sz w:val="28"/>
          <w:szCs w:val="28"/>
        </w:rPr>
        <w:t>. Основное содержание в этом послании следующее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: «Главное сейчас – дать гражданам возможность раскрыть себя. Свобода для развития в экономике, социальной сфере, в гражданских инициативах – это лучший ответ как на внешние ограничения, так и на наши внутренние проблемы. И чем активнее граждане участвуют в обустройстве своей жизни, чем более они самостоятельны как экономически, так и политически, тем выше потенциал России», – сказал Владимир Путин </w:t>
      </w:r>
      <w:r w:rsidRPr="0012765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"/>
      </w:r>
      <w:r w:rsidRPr="0012765C">
        <w:rPr>
          <w:rFonts w:ascii="Times New Roman" w:eastAsia="Calibri" w:hAnsi="Times New Roman" w:cs="Times New Roman"/>
          <w:sz w:val="28"/>
          <w:szCs w:val="28"/>
        </w:rPr>
        <w:t>.  Степень развит</w:t>
      </w:r>
      <w:r w:rsidR="00E440C2"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гражданского общества предопределяется </w:t>
      </w:r>
      <w:r w:rsidR="00E440C2">
        <w:rPr>
          <w:rFonts w:ascii="Times New Roman" w:eastAsia="Calibri" w:hAnsi="Times New Roman" w:cs="Times New Roman"/>
          <w:sz w:val="28"/>
          <w:szCs w:val="28"/>
        </w:rPr>
        <w:t xml:space="preserve">следующими факторами:  наличию </w:t>
      </w:r>
      <w:r w:rsidRPr="0012765C">
        <w:rPr>
          <w:rFonts w:ascii="Times New Roman" w:eastAsia="Calibri" w:hAnsi="Times New Roman" w:cs="Times New Roman"/>
          <w:sz w:val="28"/>
          <w:szCs w:val="28"/>
        </w:rPr>
        <w:t>добровольных о</w:t>
      </w:r>
      <w:r w:rsidR="00E440C2">
        <w:rPr>
          <w:rFonts w:ascii="Times New Roman" w:eastAsia="Calibri" w:hAnsi="Times New Roman" w:cs="Times New Roman"/>
          <w:sz w:val="28"/>
          <w:szCs w:val="28"/>
        </w:rPr>
        <w:t>рганизаций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, объединяющих общество и </w:t>
      </w:r>
      <w:r w:rsidR="00E440C2">
        <w:rPr>
          <w:rFonts w:ascii="Times New Roman" w:eastAsia="Calibri" w:hAnsi="Times New Roman" w:cs="Times New Roman"/>
          <w:sz w:val="28"/>
          <w:szCs w:val="28"/>
        </w:rPr>
        <w:t xml:space="preserve">обеспечивающее </w:t>
      </w:r>
      <w:r w:rsidRPr="0012765C">
        <w:rPr>
          <w:rFonts w:ascii="Times New Roman" w:eastAsia="Calibri" w:hAnsi="Times New Roman" w:cs="Times New Roman"/>
          <w:sz w:val="28"/>
          <w:szCs w:val="28"/>
        </w:rPr>
        <w:t>его эффективное взаимодействие с государством. Религиозные объединения</w:t>
      </w:r>
      <w:r w:rsidR="00E440C2">
        <w:rPr>
          <w:rFonts w:ascii="Times New Roman" w:eastAsia="Calibri" w:hAnsi="Times New Roman" w:cs="Times New Roman"/>
          <w:sz w:val="28"/>
          <w:szCs w:val="28"/>
        </w:rPr>
        <w:t xml:space="preserve"> исторически признаются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одними из первых значимых форм объединения людей на основе </w:t>
      </w:r>
      <w:r w:rsidR="007851C1">
        <w:rPr>
          <w:rFonts w:ascii="Times New Roman" w:eastAsia="Calibri" w:hAnsi="Times New Roman" w:cs="Times New Roman"/>
          <w:sz w:val="28"/>
          <w:szCs w:val="28"/>
        </w:rPr>
        <w:t xml:space="preserve">моральных и мировоззренческих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ценностей. </w:t>
      </w:r>
      <w:r w:rsidR="007851C1">
        <w:rPr>
          <w:rFonts w:ascii="Times New Roman" w:eastAsia="Calibri" w:hAnsi="Times New Roman" w:cs="Times New Roman"/>
          <w:sz w:val="28"/>
          <w:szCs w:val="28"/>
        </w:rPr>
        <w:t xml:space="preserve">Религиозные организации </w:t>
      </w:r>
      <w:r w:rsidRPr="0012765C">
        <w:rPr>
          <w:rFonts w:ascii="Times New Roman" w:eastAsia="Calibri" w:hAnsi="Times New Roman" w:cs="Times New Roman"/>
          <w:sz w:val="28"/>
          <w:szCs w:val="28"/>
        </w:rPr>
        <w:t>создаются и действуют для удовлетворения религиозных потребностей людей,</w:t>
      </w:r>
      <w:r w:rsidR="007851C1">
        <w:rPr>
          <w:rFonts w:ascii="Times New Roman" w:eastAsia="Calibri" w:hAnsi="Times New Roman" w:cs="Times New Roman"/>
          <w:sz w:val="28"/>
          <w:szCs w:val="28"/>
        </w:rPr>
        <w:t xml:space="preserve"> выполняют компенсаторную и воспитательную функции,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занимаются </w:t>
      </w:r>
      <w:r w:rsidR="007851C1" w:rsidRPr="007851C1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Pr="0012765C">
        <w:rPr>
          <w:rFonts w:ascii="Times New Roman" w:eastAsia="Calibri" w:hAnsi="Times New Roman" w:cs="Times New Roman"/>
          <w:sz w:val="28"/>
          <w:szCs w:val="28"/>
        </w:rPr>
        <w:t>благотворительной, и иными видами деятельности,</w:t>
      </w:r>
      <w:r w:rsidR="007851C1">
        <w:rPr>
          <w:rFonts w:ascii="Times New Roman" w:eastAsia="Calibri" w:hAnsi="Times New Roman" w:cs="Times New Roman"/>
          <w:sz w:val="28"/>
          <w:szCs w:val="28"/>
        </w:rPr>
        <w:t xml:space="preserve"> оказывают при этом значительное влияние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на все общество в целом. </w:t>
      </w:r>
      <w:r w:rsidR="007851C1">
        <w:rPr>
          <w:rFonts w:ascii="Times New Roman" w:eastAsia="Calibri" w:hAnsi="Times New Roman" w:cs="Times New Roman"/>
          <w:sz w:val="28"/>
          <w:szCs w:val="28"/>
        </w:rPr>
        <w:t xml:space="preserve">Стоит все-таки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отметить, что </w:t>
      </w:r>
      <w:r w:rsidR="007851C1">
        <w:rPr>
          <w:rFonts w:ascii="Times New Roman" w:eastAsia="Calibri" w:hAnsi="Times New Roman" w:cs="Times New Roman"/>
          <w:sz w:val="28"/>
          <w:szCs w:val="28"/>
        </w:rPr>
        <w:t>помимо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консолидирующей функцией, </w:t>
      </w:r>
      <w:r w:rsidR="007851C1">
        <w:rPr>
          <w:rFonts w:ascii="Times New Roman" w:eastAsia="Calibri" w:hAnsi="Times New Roman" w:cs="Times New Roman"/>
          <w:sz w:val="28"/>
          <w:szCs w:val="28"/>
        </w:rPr>
        <w:t xml:space="preserve">религия способна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оказывать дезинтегрирующее воздействие на гражданское общество, </w:t>
      </w:r>
      <w:r w:rsidR="00655096">
        <w:rPr>
          <w:rFonts w:ascii="Times New Roman" w:eastAsia="Calibri" w:hAnsi="Times New Roman" w:cs="Times New Roman"/>
          <w:sz w:val="28"/>
          <w:szCs w:val="28"/>
        </w:rPr>
        <w:t xml:space="preserve">выступать </w:t>
      </w:r>
      <w:r w:rsidRPr="0012765C">
        <w:rPr>
          <w:rFonts w:ascii="Times New Roman" w:eastAsia="Calibri" w:hAnsi="Times New Roman" w:cs="Times New Roman"/>
          <w:sz w:val="28"/>
          <w:szCs w:val="28"/>
        </w:rPr>
        <w:t>источником социальных конфликтов</w:t>
      </w:r>
      <w:r w:rsidR="00655096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внутри конфессий, </w:t>
      </w:r>
      <w:r w:rsidR="00655096">
        <w:rPr>
          <w:rFonts w:ascii="Times New Roman" w:eastAsia="Calibri" w:hAnsi="Times New Roman" w:cs="Times New Roman"/>
          <w:sz w:val="28"/>
          <w:szCs w:val="28"/>
        </w:rPr>
        <w:t xml:space="preserve">так и между конфессиями. Мало </w:t>
      </w:r>
      <w:r w:rsidR="00655096">
        <w:rPr>
          <w:rFonts w:ascii="Times New Roman" w:eastAsia="Calibri" w:hAnsi="Times New Roman" w:cs="Times New Roman"/>
          <w:sz w:val="28"/>
          <w:szCs w:val="28"/>
        </w:rPr>
        <w:lastRenderedPageBreak/>
        <w:t>того, дезинтегрирующее воздействие может оказаться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между религиозн</w:t>
      </w:r>
      <w:r w:rsidR="004A507A">
        <w:rPr>
          <w:rFonts w:ascii="Times New Roman" w:eastAsia="Calibri" w:hAnsi="Times New Roman" w:cs="Times New Roman"/>
          <w:sz w:val="28"/>
          <w:szCs w:val="28"/>
        </w:rPr>
        <w:t>ыми объединениями и государство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4A507A">
        <w:rPr>
          <w:rFonts w:ascii="Times New Roman" w:eastAsia="Calibri" w:hAnsi="Times New Roman" w:cs="Times New Roman"/>
          <w:sz w:val="28"/>
          <w:szCs w:val="28"/>
        </w:rPr>
        <w:t xml:space="preserve"> Религиозные конфликты могут быть источником национальной и этнической неприязни, что скором времени может повести за собой действия политического характера, связанные с экстремистской деятельностью.</w:t>
      </w:r>
      <w:r w:rsidR="00C37E63">
        <w:rPr>
          <w:rFonts w:ascii="Times New Roman" w:eastAsia="Calibri" w:hAnsi="Times New Roman" w:cs="Times New Roman"/>
          <w:sz w:val="28"/>
          <w:szCs w:val="28"/>
        </w:rPr>
        <w:t xml:space="preserve"> России необходимо использовать лишь достоинства религиозных организаций, чтобы в дальнейшем объединять общество, способствовать построению и укреплению гражданского общества и правового государства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C37E63">
        <w:rPr>
          <w:rFonts w:ascii="Times New Roman" w:eastAsia="Calibri" w:hAnsi="Times New Roman" w:cs="Times New Roman"/>
          <w:sz w:val="28"/>
          <w:szCs w:val="28"/>
        </w:rPr>
        <w:t xml:space="preserve"> За последние годы в нашей стране наладились связи с религиозными организациями, что, безусловно, будет способствовать формированию гражданского общества в нашем государстве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C37E63">
        <w:rPr>
          <w:rFonts w:ascii="Times New Roman" w:eastAsia="Calibri" w:hAnsi="Times New Roman" w:cs="Times New Roman"/>
          <w:sz w:val="28"/>
          <w:szCs w:val="28"/>
        </w:rPr>
        <w:t xml:space="preserve"> При этом стоит отметить, что в России слабый опыт демократических ценностей, взаимосвязи между государством и обществом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2765C" w:rsidRPr="0012765C" w:rsidRDefault="0012765C" w:rsidP="00127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п. 1 ст. 123.26 ГК РФ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лиц,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(местная религиозная организация), объединение этих организаций (централизованная религиозная организация),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(или) созданный указанным объединением руководящий или </w:t>
      </w:r>
      <w:r w:rsidR="009E2A36">
        <w:rPr>
          <w:rFonts w:ascii="Times New Roman" w:eastAsia="Calibri" w:hAnsi="Times New Roman" w:cs="Times New Roman"/>
          <w:color w:val="000000"/>
          <w:sz w:val="28"/>
          <w:szCs w:val="28"/>
        </w:rPr>
        <w:t>координирующий орган</w:t>
      </w:r>
      <w:r w:rsidR="00CF3B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CF3B5D">
        <w:rPr>
          <w:rFonts w:ascii="Times New Roman" w:eastAsia="Calibri" w:hAnsi="Times New Roman" w:cs="Times New Roman"/>
          <w:sz w:val="28"/>
          <w:szCs w:val="28"/>
        </w:rPr>
        <w:t>Р</w:t>
      </w:r>
      <w:r w:rsidR="00CF3B5D" w:rsidRPr="00CF3B5D">
        <w:rPr>
          <w:rFonts w:ascii="Times New Roman" w:eastAsia="Calibri" w:hAnsi="Times New Roman" w:cs="Times New Roman"/>
          <w:sz w:val="28"/>
          <w:szCs w:val="28"/>
        </w:rPr>
        <w:t xml:space="preserve">елигиозные организации </w:t>
      </w:r>
      <w:r w:rsidR="00CF3B5D">
        <w:rPr>
          <w:rFonts w:ascii="Times New Roman" w:eastAsia="Calibri" w:hAnsi="Times New Roman" w:cs="Times New Roman"/>
          <w:sz w:val="28"/>
          <w:szCs w:val="28"/>
        </w:rPr>
        <w:t>в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зависимости от территориальной сферы деятельности делятся на местные и централизованные.</w:t>
      </w:r>
      <w:r w:rsidR="00CF3B5D">
        <w:rPr>
          <w:rFonts w:ascii="Times New Roman" w:eastAsia="Calibri" w:hAnsi="Times New Roman" w:cs="Times New Roman"/>
          <w:sz w:val="28"/>
          <w:szCs w:val="28"/>
        </w:rPr>
        <w:t xml:space="preserve"> Стоит отметить, что исторически взаимодействие между религиозными организациями и государством имело проблемный характер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CF3B5D">
        <w:rPr>
          <w:rFonts w:ascii="Times New Roman" w:eastAsia="Calibri" w:hAnsi="Times New Roman" w:cs="Times New Roman"/>
          <w:sz w:val="28"/>
          <w:szCs w:val="28"/>
        </w:rPr>
        <w:t xml:space="preserve"> Данные проблемы в современном обществе обсуждаемы и носят дискуссионный характер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3B5D">
        <w:rPr>
          <w:rFonts w:ascii="Times New Roman" w:eastAsia="Calibri" w:hAnsi="Times New Roman" w:cs="Times New Roman"/>
          <w:sz w:val="28"/>
          <w:szCs w:val="28"/>
        </w:rPr>
        <w:t>Данные последних опросов показали, что в целом россияне стали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терпимее</w:t>
      </w:r>
      <w:r w:rsidR="00CF3B5D">
        <w:rPr>
          <w:rFonts w:ascii="Times New Roman" w:eastAsia="Calibri" w:hAnsi="Times New Roman" w:cs="Times New Roman"/>
          <w:sz w:val="28"/>
          <w:szCs w:val="28"/>
        </w:rPr>
        <w:t xml:space="preserve"> относиться к </w:t>
      </w:r>
      <w:r w:rsidR="00CF3B5D">
        <w:rPr>
          <w:rFonts w:ascii="Times New Roman" w:eastAsia="Calibri" w:hAnsi="Times New Roman" w:cs="Times New Roman"/>
          <w:sz w:val="28"/>
          <w:szCs w:val="28"/>
        </w:rPr>
        <w:lastRenderedPageBreak/>
        <w:t>атеистам. Статистика показывает, что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79% никогда не вступали с ними в споры, а 15% делают это очень редко. </w:t>
      </w:r>
      <w:r w:rsidR="00D06668">
        <w:rPr>
          <w:rFonts w:ascii="Times New Roman" w:eastAsia="Calibri" w:hAnsi="Times New Roman" w:cs="Times New Roman"/>
          <w:sz w:val="28"/>
          <w:szCs w:val="28"/>
        </w:rPr>
        <w:t>Ч</w:t>
      </w:r>
      <w:r w:rsidR="00D06668" w:rsidRPr="00D06668">
        <w:rPr>
          <w:rFonts w:ascii="Times New Roman" w:eastAsia="Calibri" w:hAnsi="Times New Roman" w:cs="Times New Roman"/>
          <w:sz w:val="28"/>
          <w:szCs w:val="28"/>
        </w:rPr>
        <w:t xml:space="preserve">исло верующих за последние 6 лет </w:t>
      </w:r>
      <w:r w:rsidR="00D06668">
        <w:rPr>
          <w:rFonts w:ascii="Times New Roman" w:eastAsia="Calibri" w:hAnsi="Times New Roman" w:cs="Times New Roman"/>
          <w:sz w:val="28"/>
          <w:szCs w:val="28"/>
        </w:rPr>
        <w:t>п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ри этом в России </w:t>
      </w:r>
      <w:r w:rsidR="00D06668"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на 7% и составляет 77% населения. </w:t>
      </w:r>
      <w:r w:rsidR="001428DF">
        <w:rPr>
          <w:rFonts w:ascii="Times New Roman" w:eastAsia="Calibri" w:hAnsi="Times New Roman" w:cs="Times New Roman"/>
          <w:sz w:val="28"/>
          <w:szCs w:val="28"/>
        </w:rPr>
        <w:t xml:space="preserve">Большинство </w:t>
      </w:r>
      <w:r w:rsidRPr="0012765C">
        <w:rPr>
          <w:rFonts w:ascii="Times New Roman" w:eastAsia="Calibri" w:hAnsi="Times New Roman" w:cs="Times New Roman"/>
          <w:sz w:val="28"/>
          <w:szCs w:val="28"/>
        </w:rPr>
        <w:t>населения, 68% относят себя к православ</w:t>
      </w:r>
      <w:r w:rsidR="001428DF">
        <w:rPr>
          <w:rFonts w:ascii="Times New Roman" w:eastAsia="Calibri" w:hAnsi="Times New Roman" w:cs="Times New Roman"/>
          <w:sz w:val="28"/>
          <w:szCs w:val="28"/>
        </w:rPr>
        <w:t>ным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, еще 7% – к исламу, около 20% не </w:t>
      </w:r>
      <w:r w:rsidR="001428DF">
        <w:rPr>
          <w:rFonts w:ascii="Times New Roman" w:eastAsia="Calibri" w:hAnsi="Times New Roman" w:cs="Times New Roman"/>
          <w:sz w:val="28"/>
          <w:szCs w:val="28"/>
        </w:rPr>
        <w:t xml:space="preserve">относят </w:t>
      </w:r>
      <w:r w:rsidRPr="0012765C">
        <w:rPr>
          <w:rFonts w:ascii="Times New Roman" w:eastAsia="Calibri" w:hAnsi="Times New Roman" w:cs="Times New Roman"/>
          <w:sz w:val="28"/>
          <w:szCs w:val="28"/>
        </w:rPr>
        <w:t>себя</w:t>
      </w:r>
      <w:r w:rsidR="001428DF">
        <w:rPr>
          <w:rFonts w:ascii="Times New Roman" w:eastAsia="Calibri" w:hAnsi="Times New Roman" w:cs="Times New Roman"/>
          <w:sz w:val="28"/>
          <w:szCs w:val="28"/>
        </w:rPr>
        <w:t xml:space="preserve"> ни к одной из действующей конфессии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1428DF">
        <w:rPr>
          <w:rFonts w:ascii="Times New Roman" w:eastAsia="Calibri" w:hAnsi="Times New Roman" w:cs="Times New Roman"/>
          <w:sz w:val="28"/>
          <w:szCs w:val="28"/>
        </w:rPr>
        <w:t>За последние годы россияне пытаются поддерживать религиозные нормы. Как показывает статистика, 82% опрошенных придерживаются тех самых норм и ценностей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1428DF">
        <w:rPr>
          <w:rFonts w:ascii="Times New Roman" w:eastAsia="Calibri" w:hAnsi="Times New Roman" w:cs="Times New Roman"/>
          <w:sz w:val="28"/>
          <w:szCs w:val="28"/>
        </w:rPr>
        <w:t xml:space="preserve"> Волна религиозности затронула не только российское население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, но и другие народы Поволжья, </w:t>
      </w:r>
      <w:r w:rsidR="001428DF" w:rsidRPr="001428DF">
        <w:rPr>
          <w:rFonts w:ascii="Times New Roman" w:eastAsia="Calibri" w:hAnsi="Times New Roman" w:cs="Times New Roman"/>
          <w:sz w:val="28"/>
          <w:szCs w:val="28"/>
        </w:rPr>
        <w:t>Севера и Дальнего Востока</w:t>
      </w:r>
      <w:r w:rsidR="001428DF">
        <w:rPr>
          <w:rFonts w:ascii="Times New Roman" w:eastAsia="Calibri" w:hAnsi="Times New Roman" w:cs="Times New Roman"/>
          <w:sz w:val="28"/>
          <w:szCs w:val="28"/>
        </w:rPr>
        <w:t>, Сибири иУрала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1428DF">
        <w:rPr>
          <w:rFonts w:ascii="Times New Roman" w:eastAsia="Calibri" w:hAnsi="Times New Roman" w:cs="Times New Roman"/>
          <w:sz w:val="28"/>
          <w:szCs w:val="28"/>
        </w:rPr>
        <w:t xml:space="preserve"> Данный всплеск привел к конфессиональному плюрализму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D75E76">
        <w:rPr>
          <w:rFonts w:ascii="Times New Roman" w:eastAsia="Calibri" w:hAnsi="Times New Roman" w:cs="Times New Roman"/>
          <w:sz w:val="28"/>
          <w:szCs w:val="28"/>
        </w:rPr>
        <w:t>Современные процессы в Рос</w:t>
      </w:r>
      <w:r w:rsidR="00CC5785">
        <w:rPr>
          <w:rFonts w:ascii="Times New Roman" w:eastAsia="Calibri" w:hAnsi="Times New Roman" w:cs="Times New Roman"/>
          <w:sz w:val="28"/>
          <w:szCs w:val="28"/>
        </w:rPr>
        <w:t>си</w:t>
      </w:r>
      <w:r w:rsidR="00D75E76">
        <w:rPr>
          <w:rFonts w:ascii="Times New Roman" w:eastAsia="Calibri" w:hAnsi="Times New Roman" w:cs="Times New Roman"/>
          <w:sz w:val="28"/>
          <w:szCs w:val="28"/>
        </w:rPr>
        <w:t>и</w:t>
      </w:r>
      <w:r w:rsidR="00CC5785">
        <w:rPr>
          <w:rFonts w:ascii="Times New Roman" w:eastAsia="Calibri" w:hAnsi="Times New Roman" w:cs="Times New Roman"/>
          <w:sz w:val="28"/>
          <w:szCs w:val="28"/>
        </w:rPr>
        <w:t>, связанные с вопросами межконфессиональных отношений</w:t>
      </w:r>
      <w:r w:rsidR="00D75E76">
        <w:rPr>
          <w:rFonts w:ascii="Times New Roman" w:eastAsia="Calibri" w:hAnsi="Times New Roman" w:cs="Times New Roman"/>
          <w:sz w:val="28"/>
          <w:szCs w:val="28"/>
        </w:rPr>
        <w:t xml:space="preserve"> сильно влияют на политику, экономику, социальную сферу жизни людей, а также на орапнизацию вопросов проведения религиозных обрядов, традиций и т.д</w:t>
      </w:r>
      <w:r w:rsidRPr="0012765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"/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D75E76">
        <w:rPr>
          <w:rFonts w:ascii="Times New Roman" w:eastAsia="Calibri" w:hAnsi="Times New Roman" w:cs="Times New Roman"/>
          <w:sz w:val="28"/>
          <w:szCs w:val="28"/>
        </w:rPr>
        <w:t>Данные отношения осложняются еще и тем, что на территории РФ активно распространяют свою деятельность активисты миссионерских организаций, что не может не сказаться на подрыве социальных отношений и государственного суверенитета страны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393140">
        <w:rPr>
          <w:rFonts w:ascii="Times New Roman" w:eastAsia="Calibri" w:hAnsi="Times New Roman" w:cs="Times New Roman"/>
          <w:sz w:val="28"/>
          <w:szCs w:val="28"/>
        </w:rPr>
        <w:t>Именно поэтому существование новых течений в религии способствует негативной реакции со стороны населения страны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BE2E88">
        <w:rPr>
          <w:rFonts w:ascii="Times New Roman" w:eastAsia="Calibri" w:hAnsi="Times New Roman" w:cs="Times New Roman"/>
          <w:sz w:val="28"/>
          <w:szCs w:val="28"/>
        </w:rPr>
        <w:t xml:space="preserve"> При этом мысли граждан об увеличении таких организаций только растет</w:t>
      </w:r>
      <w:r w:rsidRPr="0012765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"/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BE2E88">
        <w:rPr>
          <w:rFonts w:ascii="Times New Roman" w:eastAsia="Calibri" w:hAnsi="Times New Roman" w:cs="Times New Roman"/>
          <w:sz w:val="28"/>
          <w:szCs w:val="28"/>
        </w:rPr>
        <w:t>Крайнее проявление негативных сторон этой деятельности – религиозный экстремизм</w:t>
      </w:r>
      <w:r w:rsidRPr="00B233E6">
        <w:rPr>
          <w:rFonts w:ascii="Times New Roman" w:eastAsia="Calibri" w:hAnsi="Times New Roman" w:cs="Times New Roman"/>
          <w:sz w:val="28"/>
          <w:szCs w:val="28"/>
        </w:rPr>
        <w:t>.</w:t>
      </w:r>
      <w:r w:rsidR="00B233E6">
        <w:rPr>
          <w:rFonts w:ascii="Times New Roman" w:eastAsia="Calibri" w:hAnsi="Times New Roman" w:cs="Times New Roman"/>
          <w:sz w:val="28"/>
          <w:szCs w:val="28"/>
        </w:rPr>
        <w:t xml:space="preserve"> Данная форма проявления экстремизма характерна для распространителей ислама, причем не праведного, а искаженного. На сегодняшний день проблема религиозного экстремизма имеет ярко выраженный характер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B233E6">
        <w:rPr>
          <w:rFonts w:ascii="Times New Roman" w:eastAsia="Calibri" w:hAnsi="Times New Roman" w:cs="Times New Roman"/>
          <w:sz w:val="28"/>
          <w:szCs w:val="28"/>
        </w:rPr>
        <w:t xml:space="preserve"> Как считает ряд исследователей, приверженцами религиозного экстремизма являются маргинальные слои общества, а также те </w:t>
      </w:r>
      <w:r w:rsidR="00B233E6">
        <w:rPr>
          <w:rFonts w:ascii="Times New Roman" w:eastAsia="Calibri" w:hAnsi="Times New Roman" w:cs="Times New Roman"/>
          <w:sz w:val="28"/>
          <w:szCs w:val="28"/>
        </w:rPr>
        <w:lastRenderedPageBreak/>
        <w:t>люди, которые заинтресованы в получении прибыли от данных мероприятий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B233E6">
        <w:rPr>
          <w:rFonts w:ascii="Times New Roman" w:eastAsia="Calibri" w:hAnsi="Times New Roman" w:cs="Times New Roman"/>
          <w:sz w:val="28"/>
          <w:szCs w:val="28"/>
        </w:rPr>
        <w:t>Для жителей России, исповедующих ислам</w:t>
      </w:r>
      <w:r w:rsidR="006C1363">
        <w:rPr>
          <w:rFonts w:ascii="Times New Roman" w:eastAsia="Calibri" w:hAnsi="Times New Roman" w:cs="Times New Roman"/>
          <w:sz w:val="28"/>
          <w:szCs w:val="28"/>
        </w:rPr>
        <w:t>, вопрос о росте религиозного экстремизма играет существенно важное значение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6C1363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6C1363" w:rsidRPr="006C1363">
        <w:rPr>
          <w:rFonts w:ascii="Times New Roman" w:eastAsia="Calibri" w:hAnsi="Times New Roman" w:cs="Times New Roman"/>
          <w:sz w:val="28"/>
          <w:szCs w:val="28"/>
        </w:rPr>
        <w:t>а территории РФ</w:t>
      </w:r>
      <w:r w:rsidR="006C1363">
        <w:rPr>
          <w:rFonts w:ascii="Times New Roman" w:eastAsia="Calibri" w:hAnsi="Times New Roman" w:cs="Times New Roman"/>
          <w:sz w:val="28"/>
          <w:szCs w:val="28"/>
        </w:rPr>
        <w:t xml:space="preserve"> относительно низкий процент людей, исповедующих ислам. По данным статистики в 2014 году лишь 7% жителей Росси исповедовали ислам, однако это не помешало данной конфессии стать самой отчуждаемой в РФ. Не исключено, что это связано с возрастающей ролью экстремистской деятельности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1B3B68">
        <w:rPr>
          <w:rFonts w:ascii="Times New Roman" w:eastAsia="Calibri" w:hAnsi="Times New Roman" w:cs="Times New Roman"/>
          <w:sz w:val="28"/>
          <w:szCs w:val="28"/>
        </w:rPr>
        <w:t xml:space="preserve"> Отсюда и данные из статистики, что на сегодняшний день более четверти россиян негативно относятся к исламу и столько же проявляют крайнюю степень недовольства по отношению к данной религии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2214AD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1B3B68">
        <w:rPr>
          <w:rFonts w:ascii="Times New Roman" w:eastAsia="Calibri" w:hAnsi="Times New Roman" w:cs="Times New Roman"/>
          <w:sz w:val="28"/>
          <w:szCs w:val="28"/>
        </w:rPr>
        <w:t>тходя от вопроса религиозного экстремизма, ряд исследователей полагают, что государство должно поощрять деятельность религиозных организаций</w:t>
      </w:r>
      <w:r w:rsidR="0081404A">
        <w:rPr>
          <w:rFonts w:ascii="Times New Roman" w:eastAsia="Calibri" w:hAnsi="Times New Roman" w:cs="Times New Roman"/>
          <w:sz w:val="28"/>
          <w:szCs w:val="28"/>
        </w:rPr>
        <w:t xml:space="preserve"> в целях улучшения морально-этического фона страны, а также для формирования правильных духовных ценностей среди населения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2214AD">
        <w:rPr>
          <w:rFonts w:ascii="Times New Roman" w:eastAsia="Calibri" w:hAnsi="Times New Roman" w:cs="Times New Roman"/>
          <w:sz w:val="28"/>
          <w:szCs w:val="28"/>
        </w:rPr>
        <w:t xml:space="preserve"> Следует выделить наиболее полезные формы взаимодействия между церковью и населением. К таковым относятся: помощь в воспитании детей, реабилитация лиц, отбывающих наказание в виде лишения свободы, формирование религиозных идеалов у взрослого  и детского населения страны</w:t>
      </w:r>
      <w:r w:rsidRPr="0012765C">
        <w:rPr>
          <w:rFonts w:ascii="Times New Roman" w:eastAsia="Calibri" w:hAnsi="Times New Roman" w:cs="Times New Roman"/>
          <w:sz w:val="28"/>
          <w:szCs w:val="28"/>
        </w:rPr>
        <w:t>.</w:t>
      </w:r>
      <w:r w:rsidR="002214AD">
        <w:rPr>
          <w:rFonts w:ascii="Times New Roman" w:eastAsia="Calibri" w:hAnsi="Times New Roman" w:cs="Times New Roman"/>
          <w:sz w:val="28"/>
          <w:szCs w:val="28"/>
        </w:rPr>
        <w:t xml:space="preserve"> Теперь поговорим о взаимодействии религиозных организаций с государством. Одной из форм проявления взаимодействия является вступивший в силу  с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1 июля 2013 г</w:t>
      </w:r>
      <w:r w:rsidR="002214AD">
        <w:rPr>
          <w:rFonts w:ascii="Times New Roman" w:eastAsia="Calibri" w:hAnsi="Times New Roman" w:cs="Times New Roman"/>
          <w:sz w:val="28"/>
          <w:szCs w:val="28"/>
        </w:rPr>
        <w:t>.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 ФЗ «Об оскорблении чувств верующих», которые нашел отклик и поддержку у 55 % россиян </w:t>
      </w:r>
      <w:r w:rsidRPr="0012765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"/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B4433">
        <w:rPr>
          <w:rFonts w:ascii="Times New Roman" w:eastAsia="Calibri" w:hAnsi="Times New Roman" w:cs="Times New Roman"/>
          <w:sz w:val="28"/>
          <w:szCs w:val="28"/>
        </w:rPr>
        <w:t xml:space="preserve">Сфера религиозной деятельности начала проникать и в систему образования. Так, относительно недавно в учебную программу был введен такой предмет как </w:t>
      </w:r>
      <w:r w:rsidRPr="0012765C">
        <w:rPr>
          <w:rFonts w:ascii="Times New Roman" w:eastAsia="Calibri" w:hAnsi="Times New Roman" w:cs="Times New Roman"/>
          <w:sz w:val="28"/>
          <w:szCs w:val="28"/>
        </w:rPr>
        <w:t xml:space="preserve">«Основы религиозных культур и светской этики». В опубликованном 19 декабря 2012 г. Указе Президента РФ «О стратегии государственной национальной политики Российской Федерации на период до 2025 года» </w:t>
      </w:r>
      <w:r w:rsidR="00AB4433">
        <w:rPr>
          <w:rFonts w:ascii="Times New Roman" w:eastAsia="Calibri" w:hAnsi="Times New Roman" w:cs="Times New Roman"/>
          <w:sz w:val="28"/>
          <w:szCs w:val="28"/>
        </w:rPr>
        <w:t xml:space="preserve">данный </w:t>
      </w:r>
      <w:r w:rsidR="00AB4433">
        <w:rPr>
          <w:rFonts w:ascii="Times New Roman" w:eastAsia="Calibri" w:hAnsi="Times New Roman" w:cs="Times New Roman"/>
          <w:sz w:val="28"/>
          <w:szCs w:val="28"/>
        </w:rPr>
        <w:lastRenderedPageBreak/>
        <w:t>документ провозглашает свободу и равенство всех граждан независимо от пола, расы и этнической принадлежности.</w:t>
      </w:r>
      <w:r w:rsidR="00324972">
        <w:rPr>
          <w:rFonts w:ascii="Times New Roman" w:eastAsia="Calibri" w:hAnsi="Times New Roman" w:cs="Times New Roman"/>
          <w:color w:val="000000"/>
          <w:sz w:val="28"/>
          <w:szCs w:val="28"/>
        </w:rPr>
        <w:t>Ни у кого не возникает сомнений, что для эффективного функционирования гражданского общества существуют общественные объединения, в том числе и религиозные. Они интегрируют социум, помогая эффективно функционировать между собой</w:t>
      </w: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1F230E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Религиозные организации выступают одним из наиболее значимым звеном общественных объединений, так как учение о религии содержат свои нормы, ценности и идеалы, которые наиболее глубоко проникают в сознание людей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CB5F96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основе сложившихся </w:t>
      </w:r>
      <w:r w:rsidR="003848FB">
        <w:rPr>
          <w:rFonts w:ascii="Times New Roman" w:eastAsia="Calibri" w:hAnsi="Times New Roman" w:cs="Times New Roman"/>
          <w:color w:val="000000"/>
          <w:sz w:val="28"/>
          <w:szCs w:val="28"/>
        </w:rPr>
        <w:t>убеждений, религиозные организации выполняют функцию интеграции населения, яркое проявление этому может послужить воспитание у детей и взрослых чувства о правильных духовных ценностях, занятие благотворительной деятельностью, моральной поддержкой граждан, которые находятся в тяжелом душевном состоянии.</w:t>
      </w:r>
    </w:p>
    <w:p w:rsidR="0012765C" w:rsidRPr="0012765C" w:rsidRDefault="003848FB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Однако, несмотря на положительные последствия деятельности религиозных организаций, существует и обратная сторона их деятельности – использование </w:t>
      </w:r>
      <w:r w:rsidR="00877A0F">
        <w:rPr>
          <w:rFonts w:ascii="Times New Roman" w:eastAsia="Calibri" w:hAnsi="Times New Roman" w:cs="Times New Roman"/>
          <w:color w:val="000000"/>
          <w:sz w:val="28"/>
          <w:szCs w:val="28"/>
        </w:rPr>
        <w:t>неправильных взглядов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ценностей и идеалов различными экстремистскими организациями в своих корыстных целях, одной из це</w:t>
      </w:r>
      <w:r w:rsidR="00877A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лей является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установления политического господства над определенным слоем населения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6"/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D007AB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Именно поэтому следует уделить положительному аспекту деятельности религиозных организаций существенное значение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8B70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сегодняшний день на данный аспект приковано пристальное внимание, государственные должностные лица пытаются взаимодействовать с религиозным организациями, в полной мере </w:t>
      </w:r>
      <w:r w:rsidR="008B706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использовать именно положительный аспект для наиболее эффективного функционирования деятельности институтов гражданского общества</w:t>
      </w:r>
      <w:r w:rsidR="0012765C" w:rsidRPr="0012765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7"/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412970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 последние два десятилетия такое взаимодействие приобретает все более значительный характер, о чем свидетельствует более развитое состояние государства, как политического института в целом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ED63C1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 нельзя не заметить, что во время существования советского государства данное направление не имело широкого распространения в связи с отсутствием демократических идеалов и принципов, политического плюрализма в стране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16004">
        <w:rPr>
          <w:rFonts w:ascii="Times New Roman" w:eastAsia="Calibri" w:hAnsi="Times New Roman" w:cs="Times New Roman"/>
          <w:color w:val="000000"/>
          <w:sz w:val="28"/>
          <w:szCs w:val="28"/>
        </w:rPr>
        <w:t>В сравнении с другими странами у России небольшой опыт взаимодействия государства с религиозными организациями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016004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Взглянув на это шире, можно понять, что речь идет о проведении обрядов, преподавания определенных религиозных норм, ценностей и идеалов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016004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Ситуация с религиозными объединениями в России стала осложняться внедрением в нее новых, совершенно чуждых для религии взглядов и идей, активной деятельностью миссионерских и экстремистских организаций, что способствует негативному влиянию на развитие данного взаимодействия в дальнейшем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3E66D1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FD2AEF">
        <w:rPr>
          <w:rFonts w:ascii="Times New Roman" w:eastAsia="Calibri" w:hAnsi="Times New Roman" w:cs="Times New Roman"/>
          <w:color w:val="000000"/>
          <w:sz w:val="28"/>
          <w:szCs w:val="28"/>
        </w:rPr>
        <w:t>сложняется ситуация и тем, что деятельность религиозных организаций начала частично коммерческий характер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FD2AEF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Не возникает удивлений почему их деятельность в последнее время стала оцениваться гражданами как негативная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и подтверждает проведенный 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в 2014 году Фон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дом «Общественное мнение» опрос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том, что подавляющее большинство респондентов относится</w:t>
      </w:r>
      <w:r w:rsidR="00C84D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деятельности религиозных организаций отрицательно</w:t>
      </w:r>
      <w:r w:rsidR="0012765C" w:rsidRPr="0012765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"/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3E58E7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Несмотря на старания власти, направленные на формирование оптимальных отношений между церковью, обществом и государством, до сих пор существуют разногласия по поводу того, как именно необходимо построить механизм их взаимодействия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765C" w:rsidRPr="0012765C" w:rsidRDefault="003E58E7" w:rsidP="0012765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Итак, религиозные объединения играют важную социальную роль на функционирование гражданского о</w:t>
      </w:r>
      <w:r w:rsidR="00D70389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щества и правового государ</w:t>
      </w:r>
      <w:r w:rsidR="00D70389">
        <w:rPr>
          <w:rFonts w:ascii="Times New Roman" w:eastAsia="Calibri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ва. Без их обратной связи взаимодействия, другие общественные институты будут фу</w:t>
      </w:r>
      <w:r w:rsidR="00D703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нкционировать не в полной мере.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Церковь может и должна выступать проводником между государством</w:t>
      </w:r>
      <w:r w:rsidR="00D703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иличностью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формируя в последнем правильное отношение к правовому закону</w:t>
      </w:r>
      <w:r w:rsidR="00D703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общепринятых норм в целом</w:t>
      </w:r>
      <w:r w:rsidR="0012765C"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12139" w:rsidRPr="00826D55" w:rsidRDefault="0012765C" w:rsidP="00826D5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765C">
        <w:rPr>
          <w:rFonts w:ascii="Times New Roman" w:eastAsia="Calibri" w:hAnsi="Times New Roman" w:cs="Times New Roman"/>
          <w:color w:val="000000"/>
          <w:sz w:val="28"/>
          <w:szCs w:val="28"/>
        </w:rPr>
        <w:t>Религиозные объединения (особенно христианские, а в нашей стране православные) играли огромную роль в становлении гражданской позиции личности и развитии гражданского общества в целом. Религиозные организации являются неотъемлемой частью гражданского общества и в юридическом, и в содержательном смысле. Именно эти организации могут в рамках правового государства помочь сформировать в стране гражданское общество, именно они, являясь духовной основой нашего общества, вместе с российской интеллигенцией могут стимулировать обществен</w:t>
      </w:r>
      <w:r w:rsidR="00826D55">
        <w:rPr>
          <w:rFonts w:ascii="Times New Roman" w:eastAsia="Calibri" w:hAnsi="Times New Roman" w:cs="Times New Roman"/>
          <w:color w:val="000000"/>
          <w:sz w:val="28"/>
          <w:szCs w:val="28"/>
        </w:rPr>
        <w:t>ное сознание в этом направлении.</w:t>
      </w: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52587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41228" w:rsidRDefault="00941228" w:rsidP="0052587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B6940" w:rsidRDefault="0012765C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ГЛАВА 2</w:t>
      </w:r>
      <w:r w:rsidR="00AB6940" w:rsidRPr="007C2531">
        <w:rPr>
          <w:rFonts w:ascii="Times New Roman" w:hAnsi="Times New Roman" w:cs="Times New Roman"/>
          <w:b/>
          <w:sz w:val="28"/>
        </w:rPr>
        <w:t>. ВЗАИМОДЕЙСТВИЕ УИС С РЕЛИГИОЗНЫМИ ОРГАНИЗАЦИЯМИ</w:t>
      </w:r>
    </w:p>
    <w:p w:rsidR="00F7233B" w:rsidRDefault="00F7233B" w:rsidP="00AB69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7233B" w:rsidRPr="00F7233B" w:rsidRDefault="00F7233B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4F1C" w:rsidRDefault="00C3081C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данного вопроса заключается в том, что обществоявляется динамичной системой и склонно к постоянным изменениям, вследствие этого и возникают бунты, мятежи, революции, возрастание уровня преступности. Однако одним из способов разрешения данных противоречий являются религиозные организации. Данные организации активно взаимодействуют с населением, вкладывая в сознание людей основы морально-этических норм поведения, спо</w:t>
      </w:r>
      <w:r w:rsidR="00502531">
        <w:rPr>
          <w:rFonts w:ascii="Times New Roman" w:hAnsi="Times New Roman" w:cs="Times New Roman"/>
          <w:sz w:val="28"/>
        </w:rPr>
        <w:t>собствуя</w:t>
      </w:r>
      <w:r>
        <w:rPr>
          <w:rFonts w:ascii="Times New Roman" w:hAnsi="Times New Roman" w:cs="Times New Roman"/>
          <w:sz w:val="28"/>
        </w:rPr>
        <w:t xml:space="preserve"> их более спокойному, мирному развитию</w:t>
      </w:r>
      <w:r w:rsidR="00B8528F">
        <w:rPr>
          <w:rFonts w:ascii="Times New Roman" w:hAnsi="Times New Roman" w:cs="Times New Roman"/>
          <w:sz w:val="28"/>
        </w:rPr>
        <w:t>. Вследствие эффективного взаимодействия религиозных организаций с обществом стали актуальными и полезными вопросы перевоспитания осужденных деятелями религиозных организаций</w:t>
      </w:r>
      <w:r w:rsidR="00C94F1C">
        <w:rPr>
          <w:rFonts w:ascii="Times New Roman" w:hAnsi="Times New Roman" w:cs="Times New Roman"/>
          <w:sz w:val="28"/>
        </w:rPr>
        <w:t xml:space="preserve">. </w:t>
      </w:r>
    </w:p>
    <w:p w:rsidR="003E5F3E" w:rsidRDefault="00C94F1C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знаем, что осужденные не солидарны в вопросах вероисповедания, кто-то исповедует христианство, кто-то ислам, кто-то вообще не исповедует ни одну из религий. Именно поэтому в условиях современной </w:t>
      </w:r>
      <w:r w:rsidR="00502531">
        <w:rPr>
          <w:rFonts w:ascii="Times New Roman" w:hAnsi="Times New Roman" w:cs="Times New Roman"/>
          <w:sz w:val="28"/>
        </w:rPr>
        <w:t>гуманизации наказании и уважении</w:t>
      </w:r>
      <w:r>
        <w:rPr>
          <w:rFonts w:ascii="Times New Roman" w:hAnsi="Times New Roman" w:cs="Times New Roman"/>
          <w:sz w:val="28"/>
        </w:rPr>
        <w:t xml:space="preserve"> прав и свобод человека и гражданина ныне действует закон «О свободе совести и о религиозных объединениях»</w:t>
      </w:r>
      <w:r w:rsidR="003E5F3E">
        <w:rPr>
          <w:rStyle w:val="af4"/>
          <w:rFonts w:ascii="Times New Roman" w:hAnsi="Times New Roman" w:cs="Times New Roman"/>
          <w:sz w:val="28"/>
        </w:rPr>
        <w:footnoteReference w:id="19"/>
      </w:r>
      <w:r>
        <w:rPr>
          <w:rFonts w:ascii="Times New Roman" w:hAnsi="Times New Roman" w:cs="Times New Roman"/>
          <w:sz w:val="28"/>
        </w:rPr>
        <w:t>.</w:t>
      </w:r>
    </w:p>
    <w:p w:rsidR="00F7233B" w:rsidRPr="00F7233B" w:rsidRDefault="00F7233B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33B">
        <w:rPr>
          <w:rFonts w:ascii="Times New Roman" w:hAnsi="Times New Roman" w:cs="Times New Roman"/>
          <w:sz w:val="28"/>
        </w:rPr>
        <w:t xml:space="preserve">В условиях реформирования уголовно-исполнительной системы одним из основных направлений является гуманизация условий отбывания наказания, </w:t>
      </w:r>
      <w:r w:rsidR="00D06C08">
        <w:rPr>
          <w:rFonts w:ascii="Times New Roman" w:hAnsi="Times New Roman" w:cs="Times New Roman"/>
          <w:sz w:val="28"/>
        </w:rPr>
        <w:t xml:space="preserve">которая подразумевает </w:t>
      </w:r>
      <w:r w:rsidRPr="00F7233B">
        <w:rPr>
          <w:rFonts w:ascii="Times New Roman" w:hAnsi="Times New Roman" w:cs="Times New Roman"/>
          <w:sz w:val="28"/>
        </w:rPr>
        <w:t>создание осужденным условий для удовлетворения религиозных потребностей, привлечение к осуществлению воспитательной работы в том числе представителей религиозных конфессий</w:t>
      </w:r>
      <w:r w:rsidR="003B7478">
        <w:rPr>
          <w:rStyle w:val="af4"/>
          <w:rFonts w:ascii="Times New Roman" w:hAnsi="Times New Roman" w:cs="Times New Roman"/>
          <w:sz w:val="28"/>
        </w:rPr>
        <w:footnoteReference w:id="20"/>
      </w:r>
      <w:r w:rsidRPr="00F7233B">
        <w:rPr>
          <w:rFonts w:ascii="Times New Roman" w:hAnsi="Times New Roman" w:cs="Times New Roman"/>
          <w:sz w:val="28"/>
        </w:rPr>
        <w:t>.</w:t>
      </w:r>
    </w:p>
    <w:p w:rsidR="00502531" w:rsidRPr="00502531" w:rsidRDefault="00502531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2531">
        <w:rPr>
          <w:rFonts w:ascii="Times New Roman" w:hAnsi="Times New Roman" w:cs="Times New Roman"/>
          <w:sz w:val="28"/>
        </w:rPr>
        <w:lastRenderedPageBreak/>
        <w:t xml:space="preserve">В учреждениях уголовно-исполнительной системы </w:t>
      </w:r>
      <w:r w:rsidR="008531EA">
        <w:rPr>
          <w:rFonts w:ascii="Times New Roman" w:hAnsi="Times New Roman" w:cs="Times New Roman"/>
          <w:sz w:val="28"/>
        </w:rPr>
        <w:t>имеется большо</w:t>
      </w:r>
      <w:r w:rsidRPr="00502531">
        <w:rPr>
          <w:rFonts w:ascii="Times New Roman" w:hAnsi="Times New Roman" w:cs="Times New Roman"/>
          <w:sz w:val="28"/>
        </w:rPr>
        <w:t xml:space="preserve">й опыт организации работы по реализации осужденными права на свободу совести и свободу вероисповедания. </w:t>
      </w:r>
      <w:r w:rsidR="006A6D8B">
        <w:rPr>
          <w:rFonts w:ascii="Times New Roman" w:hAnsi="Times New Roman" w:cs="Times New Roman"/>
          <w:sz w:val="28"/>
        </w:rPr>
        <w:t xml:space="preserve">Было время, когда администрация </w:t>
      </w:r>
      <w:r w:rsidR="006A6D8B" w:rsidRPr="006A6D8B">
        <w:rPr>
          <w:rFonts w:ascii="Times New Roman" w:hAnsi="Times New Roman" w:cs="Times New Roman"/>
          <w:sz w:val="28"/>
        </w:rPr>
        <w:t>исправительных учреждений</w:t>
      </w:r>
      <w:r w:rsidRPr="00502531">
        <w:rPr>
          <w:rFonts w:ascii="Times New Roman" w:hAnsi="Times New Roman" w:cs="Times New Roman"/>
          <w:sz w:val="28"/>
        </w:rPr>
        <w:t xml:space="preserve"> 12—15 лет назад </w:t>
      </w:r>
      <w:r w:rsidR="006A6D8B">
        <w:rPr>
          <w:rFonts w:ascii="Times New Roman" w:hAnsi="Times New Roman" w:cs="Times New Roman"/>
          <w:sz w:val="28"/>
        </w:rPr>
        <w:t>крайне редко</w:t>
      </w:r>
      <w:r w:rsidRPr="00502531">
        <w:rPr>
          <w:rFonts w:ascii="Times New Roman" w:hAnsi="Times New Roman" w:cs="Times New Roman"/>
          <w:sz w:val="28"/>
        </w:rPr>
        <w:t xml:space="preserve"> пыталась привлекать священнослужителей к работе с осужденными и возникали большие </w:t>
      </w:r>
      <w:r w:rsidR="006A6D8B">
        <w:rPr>
          <w:rFonts w:ascii="Times New Roman" w:hAnsi="Times New Roman" w:cs="Times New Roman"/>
          <w:sz w:val="28"/>
        </w:rPr>
        <w:t xml:space="preserve">разногласия </w:t>
      </w:r>
      <w:r w:rsidRPr="00502531">
        <w:rPr>
          <w:rFonts w:ascii="Times New Roman" w:hAnsi="Times New Roman" w:cs="Times New Roman"/>
          <w:sz w:val="28"/>
        </w:rPr>
        <w:t xml:space="preserve">в </w:t>
      </w:r>
      <w:r w:rsidR="006A6D8B">
        <w:rPr>
          <w:rFonts w:ascii="Times New Roman" w:hAnsi="Times New Roman" w:cs="Times New Roman"/>
          <w:sz w:val="28"/>
        </w:rPr>
        <w:t>эффективно</w:t>
      </w:r>
      <w:r w:rsidRPr="00502531">
        <w:rPr>
          <w:rFonts w:ascii="Times New Roman" w:hAnsi="Times New Roman" w:cs="Times New Roman"/>
          <w:sz w:val="28"/>
        </w:rPr>
        <w:t xml:space="preserve">сти </w:t>
      </w:r>
      <w:r w:rsidR="006A6D8B">
        <w:rPr>
          <w:rFonts w:ascii="Times New Roman" w:hAnsi="Times New Roman" w:cs="Times New Roman"/>
          <w:sz w:val="28"/>
        </w:rPr>
        <w:t>данны</w:t>
      </w:r>
      <w:r w:rsidRPr="00502531">
        <w:rPr>
          <w:rFonts w:ascii="Times New Roman" w:hAnsi="Times New Roman" w:cs="Times New Roman"/>
          <w:sz w:val="28"/>
        </w:rPr>
        <w:t xml:space="preserve">х мероприятий, особенно в условиях </w:t>
      </w:r>
      <w:r w:rsidR="006A6D8B">
        <w:rPr>
          <w:rFonts w:ascii="Times New Roman" w:hAnsi="Times New Roman" w:cs="Times New Roman"/>
          <w:sz w:val="28"/>
        </w:rPr>
        <w:t xml:space="preserve">конкурирования </w:t>
      </w:r>
      <w:r w:rsidRPr="00502531">
        <w:rPr>
          <w:rFonts w:ascii="Times New Roman" w:hAnsi="Times New Roman" w:cs="Times New Roman"/>
          <w:sz w:val="28"/>
        </w:rPr>
        <w:t xml:space="preserve">различных конфессий и вероучений за влияние на осужденных в местах лишения свободы, то </w:t>
      </w:r>
      <w:r w:rsidR="006A6D8B">
        <w:rPr>
          <w:rFonts w:ascii="Times New Roman" w:hAnsi="Times New Roman" w:cs="Times New Roman"/>
          <w:sz w:val="28"/>
        </w:rPr>
        <w:t xml:space="preserve">сейчас </w:t>
      </w:r>
      <w:r w:rsidRPr="00502531">
        <w:rPr>
          <w:rFonts w:ascii="Times New Roman" w:hAnsi="Times New Roman" w:cs="Times New Roman"/>
          <w:sz w:val="28"/>
        </w:rPr>
        <w:t xml:space="preserve">необходимость привлечения религиозных объединений к участию в </w:t>
      </w:r>
      <w:r w:rsidR="006A6D8B">
        <w:rPr>
          <w:rFonts w:ascii="Times New Roman" w:hAnsi="Times New Roman" w:cs="Times New Roman"/>
          <w:sz w:val="28"/>
        </w:rPr>
        <w:t xml:space="preserve">перевоспитании </w:t>
      </w:r>
      <w:r w:rsidRPr="00502531">
        <w:rPr>
          <w:rFonts w:ascii="Times New Roman" w:hAnsi="Times New Roman" w:cs="Times New Roman"/>
          <w:sz w:val="28"/>
        </w:rPr>
        <w:t xml:space="preserve">осужденных, к оказанию </w:t>
      </w:r>
      <w:r w:rsidR="006A6D8B">
        <w:rPr>
          <w:rFonts w:ascii="Times New Roman" w:hAnsi="Times New Roman" w:cs="Times New Roman"/>
          <w:sz w:val="28"/>
        </w:rPr>
        <w:t xml:space="preserve">другого </w:t>
      </w:r>
      <w:r w:rsidRPr="00502531">
        <w:rPr>
          <w:rFonts w:ascii="Times New Roman" w:hAnsi="Times New Roman" w:cs="Times New Roman"/>
          <w:sz w:val="28"/>
        </w:rPr>
        <w:t>содействия учреждениям и органам, исполняющим наказания, осознается на высшем государственном уровне</w:t>
      </w:r>
      <w:r w:rsidR="00DC7AA3">
        <w:rPr>
          <w:rStyle w:val="af4"/>
          <w:rFonts w:ascii="Times New Roman" w:hAnsi="Times New Roman" w:cs="Times New Roman"/>
          <w:sz w:val="28"/>
        </w:rPr>
        <w:footnoteReference w:id="21"/>
      </w:r>
      <w:r w:rsidRPr="00502531">
        <w:rPr>
          <w:rFonts w:ascii="Times New Roman" w:hAnsi="Times New Roman" w:cs="Times New Roman"/>
          <w:sz w:val="28"/>
        </w:rPr>
        <w:t>.</w:t>
      </w:r>
    </w:p>
    <w:p w:rsidR="00F7233B" w:rsidRPr="00F7233B" w:rsidRDefault="00F7233B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33B">
        <w:rPr>
          <w:rFonts w:ascii="Times New Roman" w:hAnsi="Times New Roman" w:cs="Times New Roman"/>
          <w:sz w:val="28"/>
        </w:rPr>
        <w:t xml:space="preserve">Современный этап взаимодействия </w:t>
      </w:r>
      <w:r w:rsidR="006A6D8B">
        <w:rPr>
          <w:rFonts w:ascii="Times New Roman" w:hAnsi="Times New Roman" w:cs="Times New Roman"/>
          <w:sz w:val="28"/>
        </w:rPr>
        <w:t xml:space="preserve">органов исправительных учреждений России с </w:t>
      </w:r>
      <w:r w:rsidRPr="00F7233B">
        <w:rPr>
          <w:rFonts w:ascii="Times New Roman" w:hAnsi="Times New Roman" w:cs="Times New Roman"/>
          <w:sz w:val="28"/>
        </w:rPr>
        <w:t>религиозными организациями начался в 1989 г., когда в соответствии с Приказом МВД СССР от 10 октября 1989 г. № 250 были приняты «Рекомендации по взаимоотношениям исправительно-трудовых учреждений с религиозными организациями и служителями культов»</w:t>
      </w:r>
      <w:r w:rsidR="003B7478">
        <w:rPr>
          <w:rStyle w:val="af4"/>
          <w:rFonts w:ascii="Times New Roman" w:hAnsi="Times New Roman" w:cs="Times New Roman"/>
          <w:sz w:val="28"/>
        </w:rPr>
        <w:footnoteReference w:id="22"/>
      </w:r>
      <w:r w:rsidRPr="00F7233B">
        <w:rPr>
          <w:rFonts w:ascii="Times New Roman" w:hAnsi="Times New Roman" w:cs="Times New Roman"/>
          <w:sz w:val="28"/>
        </w:rPr>
        <w:t>.</w:t>
      </w:r>
      <w:r w:rsidR="006A6D8B">
        <w:rPr>
          <w:rFonts w:ascii="Times New Roman" w:hAnsi="Times New Roman" w:cs="Times New Roman"/>
          <w:sz w:val="28"/>
        </w:rPr>
        <w:t xml:space="preserve"> Затем в</w:t>
      </w:r>
      <w:r w:rsidRPr="00F7233B">
        <w:rPr>
          <w:rFonts w:ascii="Times New Roman" w:hAnsi="Times New Roman" w:cs="Times New Roman"/>
          <w:sz w:val="28"/>
        </w:rPr>
        <w:t xml:space="preserve"> 1992 г. в Ис</w:t>
      </w:r>
      <w:r w:rsidR="006A6D8B">
        <w:rPr>
          <w:rFonts w:ascii="Times New Roman" w:hAnsi="Times New Roman" w:cs="Times New Roman"/>
          <w:sz w:val="28"/>
        </w:rPr>
        <w:t xml:space="preserve">правительно-трудовой кодекс было внесено рядопределенных изменений, а именно была </w:t>
      </w:r>
      <w:r w:rsidRPr="00F7233B">
        <w:rPr>
          <w:rFonts w:ascii="Times New Roman" w:hAnsi="Times New Roman" w:cs="Times New Roman"/>
          <w:sz w:val="28"/>
        </w:rPr>
        <w:t>добавлена ст. 8.1 «Обеспечение свободы совести осужденных»</w:t>
      </w:r>
      <w:r w:rsidR="00DC7AA3">
        <w:rPr>
          <w:rStyle w:val="af4"/>
          <w:rFonts w:ascii="Times New Roman" w:hAnsi="Times New Roman" w:cs="Times New Roman"/>
          <w:sz w:val="28"/>
        </w:rPr>
        <w:footnoteReference w:id="23"/>
      </w:r>
      <w:r w:rsidRPr="00F7233B">
        <w:rPr>
          <w:rFonts w:ascii="Times New Roman" w:hAnsi="Times New Roman" w:cs="Times New Roman"/>
          <w:sz w:val="28"/>
        </w:rPr>
        <w:t>.</w:t>
      </w:r>
    </w:p>
    <w:p w:rsidR="00F7233B" w:rsidRPr="00F7233B" w:rsidRDefault="00404458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Вследствие </w:t>
      </w:r>
      <w:r w:rsidR="00502531" w:rsidRPr="00404458">
        <w:rPr>
          <w:rFonts w:ascii="Times New Roman" w:hAnsi="Times New Roman" w:cs="Times New Roman"/>
          <w:sz w:val="28"/>
        </w:rPr>
        <w:t>успешного опыта, использованного ещев СССР, стали происходить значительные сдвиги в развитии взаимодействия пенитенциарной системы России с религиозными организациями и уже в 1996 г. в у</w:t>
      </w:r>
      <w:r w:rsidR="00F7233B" w:rsidRPr="00404458">
        <w:rPr>
          <w:rFonts w:ascii="Times New Roman" w:hAnsi="Times New Roman" w:cs="Times New Roman"/>
          <w:sz w:val="28"/>
        </w:rPr>
        <w:t xml:space="preserve">головно-исполнительном кодексе 1996 г. наблюдается преемственность данного </w:t>
      </w:r>
      <w:r w:rsidR="00F7233B" w:rsidRPr="00404458">
        <w:rPr>
          <w:rFonts w:ascii="Times New Roman" w:hAnsi="Times New Roman" w:cs="Times New Roman"/>
          <w:sz w:val="28"/>
        </w:rPr>
        <w:lastRenderedPageBreak/>
        <w:t>положения.</w:t>
      </w:r>
      <w:r w:rsidR="00DC7AA3">
        <w:rPr>
          <w:rFonts w:ascii="Times New Roman" w:hAnsi="Times New Roman" w:cs="Times New Roman"/>
          <w:sz w:val="28"/>
        </w:rPr>
        <w:t xml:space="preserve"> Поэтому </w:t>
      </w:r>
      <w:r w:rsidR="00F7233B" w:rsidRPr="00F7233B">
        <w:rPr>
          <w:rFonts w:ascii="Times New Roman" w:hAnsi="Times New Roman" w:cs="Times New Roman"/>
          <w:sz w:val="28"/>
        </w:rPr>
        <w:t>в соответствии с ч. 1 ст. 14 УИК РФ гарантируется свобода совести и свобода вероисповедания</w:t>
      </w:r>
      <w:r w:rsidR="003B7478">
        <w:rPr>
          <w:rStyle w:val="af4"/>
          <w:rFonts w:ascii="Times New Roman" w:hAnsi="Times New Roman" w:cs="Times New Roman"/>
          <w:sz w:val="28"/>
        </w:rPr>
        <w:footnoteReference w:id="24"/>
      </w:r>
      <w:r w:rsidR="00F7233B" w:rsidRPr="00F7233B">
        <w:rPr>
          <w:rFonts w:ascii="Times New Roman" w:hAnsi="Times New Roman" w:cs="Times New Roman"/>
          <w:sz w:val="28"/>
        </w:rPr>
        <w:t>.</w:t>
      </w:r>
    </w:p>
    <w:p w:rsidR="00F7233B" w:rsidRDefault="00F7233B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2A93">
        <w:rPr>
          <w:rFonts w:ascii="Times New Roman" w:hAnsi="Times New Roman" w:cs="Times New Roman"/>
          <w:sz w:val="28"/>
        </w:rPr>
        <w:t>Наиболе</w:t>
      </w:r>
      <w:r w:rsidRPr="00F7233B">
        <w:rPr>
          <w:rFonts w:ascii="Times New Roman" w:hAnsi="Times New Roman" w:cs="Times New Roman"/>
          <w:sz w:val="28"/>
        </w:rPr>
        <w:t>е тесно с уголовно-испол</w:t>
      </w:r>
      <w:r w:rsidR="00FC2A93">
        <w:rPr>
          <w:rFonts w:ascii="Times New Roman" w:hAnsi="Times New Roman" w:cs="Times New Roman"/>
          <w:sz w:val="28"/>
        </w:rPr>
        <w:t>нительной системой сотрудничает. Это объясняется, главным образом тем, что более 50% на территории РФ зарегистрированно и</w:t>
      </w:r>
      <w:r w:rsidR="0000166A">
        <w:rPr>
          <w:rFonts w:ascii="Times New Roman" w:hAnsi="Times New Roman" w:cs="Times New Roman"/>
          <w:sz w:val="28"/>
        </w:rPr>
        <w:t>менно Русской Православной Церк</w:t>
      </w:r>
      <w:r w:rsidR="00FC2A93">
        <w:rPr>
          <w:rFonts w:ascii="Times New Roman" w:hAnsi="Times New Roman" w:cs="Times New Roman"/>
          <w:sz w:val="28"/>
        </w:rPr>
        <w:t>ви</w:t>
      </w:r>
      <w:r w:rsidRPr="00F7233B">
        <w:rPr>
          <w:rFonts w:ascii="Times New Roman" w:hAnsi="Times New Roman" w:cs="Times New Roman"/>
          <w:sz w:val="28"/>
        </w:rPr>
        <w:t xml:space="preserve"> (РПЦ), которая п</w:t>
      </w:r>
      <w:r w:rsidR="006A6D8B">
        <w:rPr>
          <w:rFonts w:ascii="Times New Roman" w:hAnsi="Times New Roman" w:cs="Times New Roman"/>
          <w:sz w:val="28"/>
        </w:rPr>
        <w:t xml:space="preserve">ытается оказывать помощьна воспитание </w:t>
      </w:r>
      <w:r w:rsidRPr="00F7233B">
        <w:rPr>
          <w:rFonts w:ascii="Times New Roman" w:hAnsi="Times New Roman" w:cs="Times New Roman"/>
          <w:sz w:val="28"/>
        </w:rPr>
        <w:t xml:space="preserve">осужденных </w:t>
      </w:r>
      <w:r w:rsidR="00F01C26">
        <w:rPr>
          <w:rFonts w:ascii="Times New Roman" w:hAnsi="Times New Roman" w:cs="Times New Roman"/>
          <w:sz w:val="28"/>
        </w:rPr>
        <w:t>и лиц, содержащихся под стражей</w:t>
      </w:r>
      <w:r w:rsidR="00F01C26" w:rsidRPr="0012765C">
        <w:rPr>
          <w:rFonts w:ascii="Times New Roman" w:hAnsi="Times New Roman" w:cs="Times New Roman"/>
          <w:sz w:val="28"/>
        </w:rPr>
        <w:t>.  На сегодняшний день данная помощь оказывается</w:t>
      </w:r>
      <w:r w:rsidRPr="0012765C">
        <w:rPr>
          <w:rFonts w:ascii="Times New Roman" w:hAnsi="Times New Roman" w:cs="Times New Roman"/>
          <w:sz w:val="28"/>
        </w:rPr>
        <w:t xml:space="preserve"> более чем в 343 храмах, часовнях, домовых </w:t>
      </w:r>
      <w:r w:rsidR="00404458" w:rsidRPr="0012765C">
        <w:rPr>
          <w:rFonts w:ascii="Times New Roman" w:hAnsi="Times New Roman" w:cs="Times New Roman"/>
          <w:sz w:val="28"/>
        </w:rPr>
        <w:t>ц</w:t>
      </w:r>
      <w:r w:rsidR="00C13E27" w:rsidRPr="0012765C">
        <w:rPr>
          <w:rFonts w:ascii="Times New Roman" w:hAnsi="Times New Roman" w:cs="Times New Roman"/>
          <w:sz w:val="28"/>
        </w:rPr>
        <w:t>ерквях по данным Р</w:t>
      </w:r>
      <w:r w:rsidR="00404458" w:rsidRPr="0012765C">
        <w:rPr>
          <w:rFonts w:ascii="Times New Roman" w:hAnsi="Times New Roman" w:cs="Times New Roman"/>
          <w:sz w:val="28"/>
        </w:rPr>
        <w:t>осстата</w:t>
      </w:r>
      <w:r w:rsidR="00404458">
        <w:rPr>
          <w:rStyle w:val="af4"/>
          <w:rFonts w:ascii="Times New Roman" w:hAnsi="Times New Roman" w:cs="Times New Roman"/>
          <w:sz w:val="28"/>
        </w:rPr>
        <w:footnoteReference w:id="25"/>
      </w:r>
      <w:r w:rsidR="00404458">
        <w:rPr>
          <w:rFonts w:ascii="Times New Roman" w:hAnsi="Times New Roman" w:cs="Times New Roman"/>
          <w:sz w:val="28"/>
        </w:rPr>
        <w:t>.</w:t>
      </w:r>
    </w:p>
    <w:p w:rsidR="00FC20B8" w:rsidRPr="00FC20B8" w:rsidRDefault="00FC20B8" w:rsidP="00FC2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сегодняшний день одной изцелью взаимодействия </w:t>
      </w:r>
      <w:r w:rsidRPr="00FC20B8">
        <w:rPr>
          <w:rFonts w:ascii="Times New Roman" w:hAnsi="Times New Roman" w:cs="Times New Roman"/>
          <w:sz w:val="28"/>
        </w:rPr>
        <w:t xml:space="preserve">РПЦ </w:t>
      </w:r>
      <w:r>
        <w:rPr>
          <w:rFonts w:ascii="Times New Roman" w:hAnsi="Times New Roman" w:cs="Times New Roman"/>
          <w:sz w:val="28"/>
        </w:rPr>
        <w:t xml:space="preserve">с ФСИН является </w:t>
      </w:r>
      <w:r w:rsidR="00F01C26">
        <w:rPr>
          <w:rFonts w:ascii="Times New Roman" w:hAnsi="Times New Roman" w:cs="Times New Roman"/>
          <w:sz w:val="28"/>
        </w:rPr>
        <w:t>возрождение</w:t>
      </w:r>
      <w:r w:rsidRPr="00FC20B8">
        <w:rPr>
          <w:rFonts w:ascii="Times New Roman" w:hAnsi="Times New Roman" w:cs="Times New Roman"/>
          <w:sz w:val="28"/>
        </w:rPr>
        <w:t>института тюремного духовенства</w:t>
      </w:r>
      <w:r>
        <w:rPr>
          <w:rFonts w:ascii="Times New Roman" w:hAnsi="Times New Roman" w:cs="Times New Roman"/>
          <w:sz w:val="28"/>
        </w:rPr>
        <w:t xml:space="preserve">, в котором </w:t>
      </w:r>
      <w:r w:rsidR="00F01C26">
        <w:rPr>
          <w:rFonts w:ascii="Times New Roman" w:hAnsi="Times New Roman" w:cs="Times New Roman"/>
          <w:sz w:val="28"/>
        </w:rPr>
        <w:t xml:space="preserve">данные организации </w:t>
      </w:r>
      <w:r w:rsidRPr="00FC20B8">
        <w:rPr>
          <w:rFonts w:ascii="Times New Roman" w:hAnsi="Times New Roman" w:cs="Times New Roman"/>
          <w:sz w:val="28"/>
        </w:rPr>
        <w:t xml:space="preserve">намерены опиратьсяна дореволюционный опыт Русской Православной Церкви. </w:t>
      </w:r>
      <w:r w:rsidR="00F01C26">
        <w:rPr>
          <w:rFonts w:ascii="Times New Roman" w:hAnsi="Times New Roman" w:cs="Times New Roman"/>
          <w:sz w:val="28"/>
        </w:rPr>
        <w:t xml:space="preserve">Не менее </w:t>
      </w:r>
      <w:r w:rsidRPr="00FC20B8">
        <w:rPr>
          <w:rFonts w:ascii="Times New Roman" w:hAnsi="Times New Roman" w:cs="Times New Roman"/>
          <w:sz w:val="28"/>
        </w:rPr>
        <w:t>важен современный опыт деятельности тюремных капелланских структур зарубежных стран.</w:t>
      </w:r>
    </w:p>
    <w:p w:rsidR="00FC20B8" w:rsidRPr="00FC20B8" w:rsidRDefault="00FC20B8" w:rsidP="00FC2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20B8">
        <w:rPr>
          <w:rFonts w:ascii="Times New Roman" w:hAnsi="Times New Roman" w:cs="Times New Roman"/>
          <w:sz w:val="28"/>
        </w:rPr>
        <w:t xml:space="preserve">В местах лишения свободы несут </w:t>
      </w:r>
      <w:r w:rsidR="00F01C26">
        <w:rPr>
          <w:rFonts w:ascii="Times New Roman" w:hAnsi="Times New Roman" w:cs="Times New Roman"/>
          <w:sz w:val="28"/>
        </w:rPr>
        <w:t xml:space="preserve">службу </w:t>
      </w:r>
      <w:r w:rsidRPr="00FC20B8">
        <w:rPr>
          <w:rFonts w:ascii="Times New Roman" w:hAnsi="Times New Roman" w:cs="Times New Roman"/>
          <w:sz w:val="28"/>
        </w:rPr>
        <w:t>более тысячи священнослужителей Р</w:t>
      </w:r>
      <w:r w:rsidR="00F01C26">
        <w:rPr>
          <w:rFonts w:ascii="Times New Roman" w:hAnsi="Times New Roman" w:cs="Times New Roman"/>
          <w:sz w:val="28"/>
        </w:rPr>
        <w:t>ПЦ</w:t>
      </w:r>
      <w:r w:rsidRPr="00FC20B8">
        <w:rPr>
          <w:rFonts w:ascii="Times New Roman" w:hAnsi="Times New Roman" w:cs="Times New Roman"/>
          <w:sz w:val="28"/>
        </w:rPr>
        <w:t>, больш</w:t>
      </w:r>
      <w:r w:rsidR="00F01C26">
        <w:rPr>
          <w:rFonts w:ascii="Times New Roman" w:hAnsi="Times New Roman" w:cs="Times New Roman"/>
          <w:sz w:val="28"/>
        </w:rPr>
        <w:t xml:space="preserve">ая часть </w:t>
      </w:r>
      <w:r w:rsidRPr="00FC20B8">
        <w:rPr>
          <w:rFonts w:ascii="Times New Roman" w:hAnsi="Times New Roman" w:cs="Times New Roman"/>
          <w:sz w:val="28"/>
        </w:rPr>
        <w:t xml:space="preserve"> из которых бывают в местах лишения свободы </w:t>
      </w:r>
      <w:r w:rsidR="00F01C26">
        <w:rPr>
          <w:rFonts w:ascii="Times New Roman" w:hAnsi="Times New Roman" w:cs="Times New Roman"/>
          <w:sz w:val="28"/>
        </w:rPr>
        <w:t xml:space="preserve">не так часто </w:t>
      </w:r>
      <w:r w:rsidRPr="00FC20B8">
        <w:rPr>
          <w:rFonts w:ascii="Times New Roman" w:hAnsi="Times New Roman" w:cs="Times New Roman"/>
          <w:sz w:val="28"/>
        </w:rPr>
        <w:t>и в свободное от основных приходских обязанностей время.</w:t>
      </w:r>
    </w:p>
    <w:p w:rsidR="00FC20B8" w:rsidRPr="00FC20B8" w:rsidRDefault="00FC20B8" w:rsidP="00FC2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20B8">
        <w:rPr>
          <w:rFonts w:ascii="Times New Roman" w:hAnsi="Times New Roman" w:cs="Times New Roman"/>
          <w:sz w:val="28"/>
        </w:rPr>
        <w:t>С весны 2010 года Федеральная служба исполнения наказания Российской Федерации запустила проект по включению священнослужителей в деятельность исправительных учреждений, реализация которого началась в 1</w:t>
      </w:r>
      <w:r w:rsidR="00F01C26">
        <w:rPr>
          <w:rFonts w:ascii="Times New Roman" w:hAnsi="Times New Roman" w:cs="Times New Roman"/>
          <w:sz w:val="28"/>
        </w:rPr>
        <w:t>6-ти исправительных учреждениях. Такие учреждения как</w:t>
      </w:r>
      <w:r w:rsidRPr="00FC20B8">
        <w:rPr>
          <w:rFonts w:ascii="Times New Roman" w:hAnsi="Times New Roman" w:cs="Times New Roman"/>
          <w:sz w:val="28"/>
        </w:rPr>
        <w:t xml:space="preserve"> УФСИН России по Республике Мордовия (4), Камчатскому краю (3), Вологодской (5) и Саратовской (4) областям.</w:t>
      </w:r>
    </w:p>
    <w:p w:rsidR="00FC20B8" w:rsidRPr="00F7233B" w:rsidRDefault="00FC20B8" w:rsidP="00183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20B8">
        <w:rPr>
          <w:rFonts w:ascii="Times New Roman" w:hAnsi="Times New Roman" w:cs="Times New Roman"/>
          <w:sz w:val="28"/>
        </w:rPr>
        <w:lastRenderedPageBreak/>
        <w:t xml:space="preserve">Этот проект по воссозданию института тюремного духовенства открыл новую страницу во взаимодействии </w:t>
      </w:r>
      <w:r w:rsidR="00F01C26">
        <w:rPr>
          <w:rFonts w:ascii="Times New Roman" w:hAnsi="Times New Roman" w:cs="Times New Roman"/>
          <w:sz w:val="28"/>
        </w:rPr>
        <w:t xml:space="preserve">РПЦ </w:t>
      </w:r>
      <w:r w:rsidRPr="00FC20B8">
        <w:rPr>
          <w:rFonts w:ascii="Times New Roman" w:hAnsi="Times New Roman" w:cs="Times New Roman"/>
          <w:sz w:val="28"/>
        </w:rPr>
        <w:t>и ФСИН РФ</w:t>
      </w:r>
      <w:r>
        <w:rPr>
          <w:rStyle w:val="af4"/>
          <w:rFonts w:ascii="Times New Roman" w:hAnsi="Times New Roman" w:cs="Times New Roman"/>
          <w:sz w:val="28"/>
        </w:rPr>
        <w:footnoteReference w:id="26"/>
      </w:r>
      <w:r w:rsidRPr="00FC20B8">
        <w:rPr>
          <w:rFonts w:ascii="Times New Roman" w:hAnsi="Times New Roman" w:cs="Times New Roman"/>
          <w:sz w:val="28"/>
        </w:rPr>
        <w:t>.</w:t>
      </w:r>
    </w:p>
    <w:p w:rsidR="00F7233B" w:rsidRPr="00F7233B" w:rsidRDefault="00F7233B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33B">
        <w:rPr>
          <w:rFonts w:ascii="Times New Roman" w:hAnsi="Times New Roman" w:cs="Times New Roman"/>
          <w:sz w:val="28"/>
        </w:rPr>
        <w:t xml:space="preserve">РПЦ активно участвует в благотворительной и попечительской </w:t>
      </w:r>
      <w:r w:rsidR="00F01C26">
        <w:rPr>
          <w:rFonts w:ascii="Times New Roman" w:hAnsi="Times New Roman" w:cs="Times New Roman"/>
          <w:sz w:val="28"/>
        </w:rPr>
        <w:t>деятельности. В колониях и следственных изоляторах доставляе</w:t>
      </w:r>
      <w:r w:rsidRPr="00F7233B">
        <w:rPr>
          <w:rFonts w:ascii="Times New Roman" w:hAnsi="Times New Roman" w:cs="Times New Roman"/>
          <w:sz w:val="28"/>
        </w:rPr>
        <w:t xml:space="preserve">тся духовная </w:t>
      </w:r>
      <w:r w:rsidR="00F01C26">
        <w:rPr>
          <w:rFonts w:ascii="Times New Roman" w:hAnsi="Times New Roman" w:cs="Times New Roman"/>
          <w:sz w:val="28"/>
        </w:rPr>
        <w:t>литература, гуманитарная помощь:  продукты</w:t>
      </w:r>
      <w:r w:rsidRPr="00F7233B">
        <w:rPr>
          <w:rFonts w:ascii="Times New Roman" w:hAnsi="Times New Roman" w:cs="Times New Roman"/>
          <w:sz w:val="28"/>
        </w:rPr>
        <w:t xml:space="preserve"> питания, лекарств</w:t>
      </w:r>
      <w:r w:rsidR="00F01C26">
        <w:rPr>
          <w:rFonts w:ascii="Times New Roman" w:hAnsi="Times New Roman" w:cs="Times New Roman"/>
          <w:sz w:val="28"/>
        </w:rPr>
        <w:t>а и медицинские препараты, одежда, обувь</w:t>
      </w:r>
      <w:r w:rsidRPr="00F7233B">
        <w:rPr>
          <w:rFonts w:ascii="Times New Roman" w:hAnsi="Times New Roman" w:cs="Times New Roman"/>
          <w:sz w:val="28"/>
        </w:rPr>
        <w:t xml:space="preserve"> и т.п.</w:t>
      </w:r>
    </w:p>
    <w:p w:rsidR="00F7233B" w:rsidRPr="00F7233B" w:rsidRDefault="00771C03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Данная деятельность </w:t>
      </w:r>
      <w:r w:rsidR="00F7233B" w:rsidRPr="00F7233B">
        <w:rPr>
          <w:rFonts w:ascii="Times New Roman" w:hAnsi="Times New Roman" w:cs="Times New Roman"/>
          <w:sz w:val="28"/>
        </w:rPr>
        <w:t>направлен</w:t>
      </w:r>
      <w:r>
        <w:rPr>
          <w:rFonts w:ascii="Times New Roman" w:hAnsi="Times New Roman" w:cs="Times New Roman"/>
          <w:sz w:val="28"/>
        </w:rPr>
        <w:t>а</w:t>
      </w:r>
      <w:r w:rsidR="00F7233B" w:rsidRPr="00F7233B">
        <w:rPr>
          <w:rFonts w:ascii="Times New Roman" w:hAnsi="Times New Roman" w:cs="Times New Roman"/>
          <w:sz w:val="28"/>
        </w:rPr>
        <w:t xml:space="preserve"> на духовно-нравственное воспитание осужденных, оказание им гуманитарной помощи и </w:t>
      </w:r>
      <w:r>
        <w:rPr>
          <w:rFonts w:ascii="Times New Roman" w:hAnsi="Times New Roman" w:cs="Times New Roman"/>
          <w:sz w:val="28"/>
        </w:rPr>
        <w:t>ресоциализацию</w:t>
      </w:r>
      <w:r w:rsidR="00F7233B" w:rsidRPr="00F7233B">
        <w:rPr>
          <w:rFonts w:ascii="Times New Roman" w:hAnsi="Times New Roman" w:cs="Times New Roman"/>
          <w:sz w:val="28"/>
        </w:rPr>
        <w:t>освободившихся из мест лишения свободы.</w:t>
      </w:r>
    </w:p>
    <w:p w:rsidR="00F7233B" w:rsidRPr="00F7233B" w:rsidRDefault="00771C03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Одним из примеров является </w:t>
      </w:r>
      <w:r w:rsidR="00F7233B" w:rsidRPr="00F7233B">
        <w:rPr>
          <w:rFonts w:ascii="Times New Roman" w:hAnsi="Times New Roman" w:cs="Times New Roman"/>
          <w:sz w:val="28"/>
        </w:rPr>
        <w:t>Федерация еврейских общин России (ФЕОР)</w:t>
      </w:r>
      <w:r>
        <w:rPr>
          <w:rFonts w:ascii="Times New Roman" w:hAnsi="Times New Roman" w:cs="Times New Roman"/>
          <w:sz w:val="28"/>
        </w:rPr>
        <w:t>. В</w:t>
      </w:r>
      <w:r w:rsidR="00F7233B" w:rsidRPr="00F7233B">
        <w:rPr>
          <w:rFonts w:ascii="Times New Roman" w:hAnsi="Times New Roman" w:cs="Times New Roman"/>
          <w:sz w:val="28"/>
        </w:rPr>
        <w:t xml:space="preserve"> рамках совместного Соглашения о сотрудничестве</w:t>
      </w:r>
      <w:r>
        <w:rPr>
          <w:rFonts w:ascii="Times New Roman" w:hAnsi="Times New Roman" w:cs="Times New Roman"/>
          <w:sz w:val="28"/>
        </w:rPr>
        <w:t xml:space="preserve"> она</w:t>
      </w:r>
      <w:r w:rsidR="00F7233B" w:rsidRPr="00F7233B">
        <w:rPr>
          <w:rFonts w:ascii="Times New Roman" w:hAnsi="Times New Roman" w:cs="Times New Roman"/>
          <w:sz w:val="28"/>
        </w:rPr>
        <w:t xml:space="preserve"> реализует программы по религиозной поддержке, социальной защите осужденных иудей</w:t>
      </w:r>
      <w:r>
        <w:rPr>
          <w:rFonts w:ascii="Times New Roman" w:hAnsi="Times New Roman" w:cs="Times New Roman"/>
          <w:sz w:val="28"/>
        </w:rPr>
        <w:t>ского вероисповедания, оказывая</w:t>
      </w:r>
      <w:r w:rsidR="00F7233B" w:rsidRPr="00F7233B">
        <w:rPr>
          <w:rFonts w:ascii="Times New Roman" w:hAnsi="Times New Roman" w:cs="Times New Roman"/>
          <w:sz w:val="28"/>
        </w:rPr>
        <w:t xml:space="preserve"> им благотворительную помощь</w:t>
      </w:r>
      <w:r w:rsidR="003B7478">
        <w:rPr>
          <w:rStyle w:val="af4"/>
          <w:rFonts w:ascii="Times New Roman" w:hAnsi="Times New Roman" w:cs="Times New Roman"/>
          <w:sz w:val="28"/>
        </w:rPr>
        <w:footnoteReference w:id="27"/>
      </w:r>
      <w:r w:rsidR="00F7233B" w:rsidRPr="00F7233B">
        <w:rPr>
          <w:rFonts w:ascii="Times New Roman" w:hAnsi="Times New Roman" w:cs="Times New Roman"/>
          <w:sz w:val="28"/>
        </w:rPr>
        <w:t>.</w:t>
      </w:r>
    </w:p>
    <w:p w:rsidR="00612015" w:rsidRDefault="00771C03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Значительную </w:t>
      </w:r>
      <w:r w:rsidR="00F7233B" w:rsidRPr="00F7233B">
        <w:rPr>
          <w:rFonts w:ascii="Times New Roman" w:hAnsi="Times New Roman" w:cs="Times New Roman"/>
          <w:sz w:val="28"/>
        </w:rPr>
        <w:t xml:space="preserve">работу по </w:t>
      </w:r>
      <w:r>
        <w:rPr>
          <w:rFonts w:ascii="Times New Roman" w:hAnsi="Times New Roman" w:cs="Times New Roman"/>
          <w:sz w:val="28"/>
        </w:rPr>
        <w:t>духовно-нравственному воспитанию</w:t>
      </w:r>
      <w:r w:rsidR="00F7233B" w:rsidRPr="00F7233B">
        <w:rPr>
          <w:rFonts w:ascii="Times New Roman" w:hAnsi="Times New Roman" w:cs="Times New Roman"/>
          <w:sz w:val="28"/>
        </w:rPr>
        <w:t xml:space="preserve"> осужденных, </w:t>
      </w:r>
      <w:r>
        <w:rPr>
          <w:rFonts w:ascii="Times New Roman" w:hAnsi="Times New Roman" w:cs="Times New Roman"/>
          <w:sz w:val="28"/>
        </w:rPr>
        <w:t xml:space="preserve">приверженцев </w:t>
      </w:r>
      <w:r w:rsidR="00F7233B" w:rsidRPr="00F7233B">
        <w:rPr>
          <w:rFonts w:ascii="Times New Roman" w:hAnsi="Times New Roman" w:cs="Times New Roman"/>
          <w:sz w:val="28"/>
        </w:rPr>
        <w:t>ислам</w:t>
      </w:r>
      <w:r>
        <w:rPr>
          <w:rFonts w:ascii="Times New Roman" w:hAnsi="Times New Roman" w:cs="Times New Roman"/>
          <w:sz w:val="28"/>
        </w:rPr>
        <w:t>а</w:t>
      </w:r>
      <w:r w:rsidR="00F7233B" w:rsidRPr="00F7233B">
        <w:rPr>
          <w:rFonts w:ascii="Times New Roman" w:hAnsi="Times New Roman" w:cs="Times New Roman"/>
          <w:sz w:val="28"/>
        </w:rPr>
        <w:t>, проводят мусульманские религиозные организации. На сегодняшний день</w:t>
      </w:r>
      <w:r w:rsidR="00A30CC3">
        <w:rPr>
          <w:rFonts w:ascii="Times New Roman" w:hAnsi="Times New Roman" w:cs="Times New Roman"/>
          <w:sz w:val="28"/>
        </w:rPr>
        <w:t>, по данным Р</w:t>
      </w:r>
      <w:r w:rsidR="00404458">
        <w:rPr>
          <w:rFonts w:ascii="Times New Roman" w:hAnsi="Times New Roman" w:cs="Times New Roman"/>
          <w:sz w:val="28"/>
        </w:rPr>
        <w:t>осстата</w:t>
      </w:r>
      <w:r w:rsidR="00F7233B" w:rsidRPr="00F7233B">
        <w:rPr>
          <w:rFonts w:ascii="Times New Roman" w:hAnsi="Times New Roman" w:cs="Times New Roman"/>
          <w:sz w:val="28"/>
        </w:rPr>
        <w:t xml:space="preserve"> в 29 регионах России </w:t>
      </w:r>
      <w:r w:rsidR="00F7233B" w:rsidRPr="0012765C">
        <w:rPr>
          <w:rFonts w:ascii="Times New Roman" w:hAnsi="Times New Roman" w:cs="Times New Roman"/>
          <w:sz w:val="28"/>
        </w:rPr>
        <w:t>созданы 74 мусульманские общины, в которых со</w:t>
      </w:r>
      <w:r w:rsidRPr="0012765C">
        <w:rPr>
          <w:rFonts w:ascii="Times New Roman" w:hAnsi="Times New Roman" w:cs="Times New Roman"/>
          <w:sz w:val="28"/>
        </w:rPr>
        <w:t>держатся</w:t>
      </w:r>
      <w:r w:rsidR="00F7233B" w:rsidRPr="0012765C">
        <w:rPr>
          <w:rFonts w:ascii="Times New Roman" w:hAnsi="Times New Roman" w:cs="Times New Roman"/>
          <w:sz w:val="28"/>
        </w:rPr>
        <w:t xml:space="preserve"> более 3,6 тыс. верующих осужденных</w:t>
      </w:r>
      <w:r w:rsidR="00594E41">
        <w:rPr>
          <w:rStyle w:val="af4"/>
          <w:rFonts w:ascii="Times New Roman" w:hAnsi="Times New Roman" w:cs="Times New Roman"/>
          <w:sz w:val="28"/>
        </w:rPr>
        <w:footnoteReference w:id="28"/>
      </w:r>
      <w:r w:rsidR="00F7233B" w:rsidRPr="00F7233B">
        <w:rPr>
          <w:rFonts w:ascii="Times New Roman" w:hAnsi="Times New Roman" w:cs="Times New Roman"/>
          <w:sz w:val="28"/>
        </w:rPr>
        <w:t>. Боль</w:t>
      </w:r>
      <w:r>
        <w:rPr>
          <w:rFonts w:ascii="Times New Roman" w:hAnsi="Times New Roman" w:cs="Times New Roman"/>
          <w:sz w:val="28"/>
        </w:rPr>
        <w:t>шая часть</w:t>
      </w:r>
      <w:r w:rsidR="00F7233B" w:rsidRPr="00F7233B">
        <w:rPr>
          <w:rFonts w:ascii="Times New Roman" w:hAnsi="Times New Roman" w:cs="Times New Roman"/>
          <w:sz w:val="28"/>
        </w:rPr>
        <w:t xml:space="preserve"> территориальных органов уголовно-исполнительной системы </w:t>
      </w:r>
      <w:r>
        <w:rPr>
          <w:rFonts w:ascii="Times New Roman" w:hAnsi="Times New Roman" w:cs="Times New Roman"/>
          <w:sz w:val="28"/>
        </w:rPr>
        <w:t xml:space="preserve">пытаются взаимодействовать </w:t>
      </w:r>
      <w:r w:rsidR="00F7233B" w:rsidRPr="00F7233B">
        <w:rPr>
          <w:rFonts w:ascii="Times New Roman" w:hAnsi="Times New Roman" w:cs="Times New Roman"/>
          <w:sz w:val="28"/>
        </w:rPr>
        <w:t xml:space="preserve">с Духовными управлениям мусульман (ДУМ) </w:t>
      </w:r>
      <w:r w:rsidR="00612015">
        <w:rPr>
          <w:rFonts w:ascii="Times New Roman" w:hAnsi="Times New Roman" w:cs="Times New Roman"/>
          <w:sz w:val="28"/>
        </w:rPr>
        <w:t>на постоянной основ</w:t>
      </w:r>
      <w:r>
        <w:rPr>
          <w:rFonts w:ascii="Times New Roman" w:hAnsi="Times New Roman" w:cs="Times New Roman"/>
          <w:sz w:val="28"/>
        </w:rPr>
        <w:t>е</w:t>
      </w:r>
      <w:r w:rsidR="00CE42F8">
        <w:rPr>
          <w:rStyle w:val="af4"/>
          <w:rFonts w:ascii="Times New Roman" w:hAnsi="Times New Roman" w:cs="Times New Roman"/>
          <w:sz w:val="28"/>
        </w:rPr>
        <w:footnoteReference w:id="29"/>
      </w:r>
      <w:r w:rsidR="00612015">
        <w:rPr>
          <w:rFonts w:ascii="Times New Roman" w:hAnsi="Times New Roman" w:cs="Times New Roman"/>
          <w:sz w:val="28"/>
        </w:rPr>
        <w:t>.</w:t>
      </w:r>
    </w:p>
    <w:p w:rsidR="00FC20B8" w:rsidRDefault="00612015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015">
        <w:rPr>
          <w:rFonts w:ascii="Times New Roman" w:hAnsi="Times New Roman" w:cs="Times New Roman"/>
          <w:sz w:val="28"/>
        </w:rPr>
        <w:lastRenderedPageBreak/>
        <w:t xml:space="preserve">   На территории исправительных учреждений функционируют более пятисот храмов и более четырехсот молитвенных комнат</w:t>
      </w:r>
      <w:r w:rsidRPr="00612015">
        <w:rPr>
          <w:rFonts w:ascii="Times New Roman" w:hAnsi="Times New Roman" w:cs="Times New Roman"/>
          <w:sz w:val="28"/>
          <w:vertAlign w:val="superscript"/>
        </w:rPr>
        <w:footnoteReference w:id="30"/>
      </w:r>
      <w:r w:rsidRPr="00612015">
        <w:rPr>
          <w:rFonts w:ascii="Times New Roman" w:hAnsi="Times New Roman" w:cs="Times New Roman"/>
          <w:sz w:val="28"/>
        </w:rPr>
        <w:t xml:space="preserve">. Хотя в типовые штатные расписания территориальных органов Федеральной службы исполнения наказаний (ФСИН) введена должность помощника начальника территориального органа ФСИН по организации работы с верующими, вопросы комплектования этих должностей, а также оплаты труда священнослужителей не урегулированы. Помимо проблем организационного характера имеется ряд вопросов функционирования института тюремных священнослужителей. Существует практика злоупотребления свободой совести и вероисповедания осужденными в личных интересах. </w:t>
      </w:r>
    </w:p>
    <w:p w:rsidR="0000166A" w:rsidRDefault="00612015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015">
        <w:rPr>
          <w:rFonts w:ascii="Times New Roman" w:hAnsi="Times New Roman" w:cs="Times New Roman"/>
          <w:sz w:val="28"/>
        </w:rPr>
        <w:t xml:space="preserve">Такая двойственность не способствует эффективности применения воспитательного потенциала религиозных конфессий в исправительных учреждениях и должна быть устранена. </w:t>
      </w:r>
    </w:p>
    <w:p w:rsidR="00612015" w:rsidRPr="00612015" w:rsidRDefault="00612015" w:rsidP="00771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015">
        <w:rPr>
          <w:rFonts w:ascii="Times New Roman" w:hAnsi="Times New Roman" w:cs="Times New Roman"/>
          <w:sz w:val="28"/>
        </w:rPr>
        <w:t xml:space="preserve">Практика исполнения уголовных наказаний в России показывает, что отбывание наказания в условиях изоляции от общества </w:t>
      </w:r>
      <w:r w:rsidR="00771C03">
        <w:rPr>
          <w:rFonts w:ascii="Times New Roman" w:hAnsi="Times New Roman" w:cs="Times New Roman"/>
          <w:sz w:val="28"/>
        </w:rPr>
        <w:t xml:space="preserve">чаще всего </w:t>
      </w:r>
      <w:r w:rsidRPr="00612015">
        <w:rPr>
          <w:rFonts w:ascii="Times New Roman" w:hAnsi="Times New Roman" w:cs="Times New Roman"/>
          <w:sz w:val="28"/>
        </w:rPr>
        <w:t xml:space="preserve">приводит к разрыву социально полезных связей. </w:t>
      </w:r>
      <w:r w:rsidR="00771C03">
        <w:rPr>
          <w:rFonts w:ascii="Times New Roman" w:hAnsi="Times New Roman" w:cs="Times New Roman"/>
          <w:sz w:val="28"/>
        </w:rPr>
        <w:t xml:space="preserve"> Те т</w:t>
      </w:r>
      <w:r w:rsidRPr="00612015">
        <w:rPr>
          <w:rFonts w:ascii="Times New Roman" w:hAnsi="Times New Roman" w:cs="Times New Roman"/>
          <w:sz w:val="28"/>
        </w:rPr>
        <w:t xml:space="preserve">рудности, </w:t>
      </w:r>
      <w:r w:rsidR="00771C03">
        <w:rPr>
          <w:rFonts w:ascii="Times New Roman" w:hAnsi="Times New Roman" w:cs="Times New Roman"/>
          <w:sz w:val="28"/>
        </w:rPr>
        <w:t xml:space="preserve">которые </w:t>
      </w:r>
      <w:r w:rsidRPr="00612015">
        <w:rPr>
          <w:rFonts w:ascii="Times New Roman" w:hAnsi="Times New Roman" w:cs="Times New Roman"/>
          <w:sz w:val="28"/>
        </w:rPr>
        <w:t>испытыва</w:t>
      </w:r>
      <w:r w:rsidR="00771C03">
        <w:rPr>
          <w:rFonts w:ascii="Times New Roman" w:hAnsi="Times New Roman" w:cs="Times New Roman"/>
          <w:sz w:val="28"/>
        </w:rPr>
        <w:t>ют этим</w:t>
      </w:r>
      <w:r w:rsidRPr="00612015">
        <w:rPr>
          <w:rFonts w:ascii="Times New Roman" w:hAnsi="Times New Roman" w:cs="Times New Roman"/>
          <w:sz w:val="28"/>
        </w:rPr>
        <w:t xml:space="preserve"> лица, </w:t>
      </w:r>
      <w:r w:rsidR="00771C03">
        <w:rPr>
          <w:rFonts w:ascii="Times New Roman" w:hAnsi="Times New Roman" w:cs="Times New Roman"/>
          <w:sz w:val="28"/>
        </w:rPr>
        <w:t xml:space="preserve">нередко </w:t>
      </w:r>
      <w:r w:rsidRPr="00612015">
        <w:rPr>
          <w:rFonts w:ascii="Times New Roman" w:hAnsi="Times New Roman" w:cs="Times New Roman"/>
          <w:sz w:val="28"/>
        </w:rPr>
        <w:t xml:space="preserve">приводят к совершению </w:t>
      </w:r>
      <w:r w:rsidR="00771C03">
        <w:rPr>
          <w:rFonts w:ascii="Times New Roman" w:hAnsi="Times New Roman" w:cs="Times New Roman"/>
          <w:sz w:val="28"/>
        </w:rPr>
        <w:t xml:space="preserve">повторных </w:t>
      </w:r>
      <w:r w:rsidRPr="00612015">
        <w:rPr>
          <w:rFonts w:ascii="Times New Roman" w:hAnsi="Times New Roman" w:cs="Times New Roman"/>
          <w:sz w:val="28"/>
        </w:rPr>
        <w:t xml:space="preserve">преступлений. </w:t>
      </w:r>
      <w:r w:rsidR="00771C03">
        <w:rPr>
          <w:rFonts w:ascii="Times New Roman" w:hAnsi="Times New Roman" w:cs="Times New Roman"/>
          <w:sz w:val="28"/>
        </w:rPr>
        <w:t>Вопрос о проблеме</w:t>
      </w:r>
      <w:r w:rsidRPr="00612015">
        <w:rPr>
          <w:rFonts w:ascii="Times New Roman" w:hAnsi="Times New Roman" w:cs="Times New Roman"/>
          <w:sz w:val="28"/>
        </w:rPr>
        <w:t xml:space="preserve"> социальной помощи гражданам, отбывшим наказание в в</w:t>
      </w:r>
      <w:r w:rsidR="00771C03">
        <w:rPr>
          <w:rFonts w:ascii="Times New Roman" w:hAnsi="Times New Roman" w:cs="Times New Roman"/>
          <w:sz w:val="28"/>
        </w:rPr>
        <w:t xml:space="preserve">иде лишения свободы, обусловленвдобавок ко всему </w:t>
      </w:r>
      <w:r w:rsidRPr="00612015">
        <w:rPr>
          <w:rFonts w:ascii="Times New Roman" w:hAnsi="Times New Roman" w:cs="Times New Roman"/>
          <w:sz w:val="28"/>
        </w:rPr>
        <w:t>тем, что многие из них страдают тяжелыми хроническими заболеваниями.</w:t>
      </w:r>
      <w:r w:rsidR="00771C03">
        <w:rPr>
          <w:rFonts w:ascii="Times New Roman" w:hAnsi="Times New Roman" w:cs="Times New Roman"/>
          <w:sz w:val="28"/>
        </w:rPr>
        <w:t>Это и является следствием возрастания роли</w:t>
      </w:r>
      <w:r w:rsidR="00D070C3">
        <w:rPr>
          <w:rFonts w:ascii="Times New Roman" w:hAnsi="Times New Roman" w:cs="Times New Roman"/>
          <w:sz w:val="28"/>
        </w:rPr>
        <w:t xml:space="preserve"> це</w:t>
      </w:r>
      <w:r w:rsidR="001F434B">
        <w:rPr>
          <w:rFonts w:ascii="Times New Roman" w:hAnsi="Times New Roman" w:cs="Times New Roman"/>
          <w:sz w:val="28"/>
        </w:rPr>
        <w:t>ркви в решении данных вопросов</w:t>
      </w:r>
      <w:r w:rsidRPr="00612015">
        <w:rPr>
          <w:rFonts w:ascii="Times New Roman" w:hAnsi="Times New Roman" w:cs="Times New Roman"/>
          <w:sz w:val="28"/>
        </w:rPr>
        <w:t>.</w:t>
      </w:r>
    </w:p>
    <w:p w:rsidR="00612015" w:rsidRPr="00612015" w:rsidRDefault="00612015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015">
        <w:rPr>
          <w:rFonts w:ascii="Times New Roman" w:hAnsi="Times New Roman" w:cs="Times New Roman"/>
          <w:sz w:val="28"/>
        </w:rPr>
        <w:t>В соответствии с действующим законодательством учреждения уголовно-исполнительной системы проводят работу по подготовке осужденных к освобождению, предварительно</w:t>
      </w:r>
      <w:r w:rsidR="001F434B">
        <w:rPr>
          <w:rFonts w:ascii="Times New Roman" w:hAnsi="Times New Roman" w:cs="Times New Roman"/>
          <w:sz w:val="28"/>
        </w:rPr>
        <w:t xml:space="preserve"> перед освобождением</w:t>
      </w:r>
      <w:r w:rsidRPr="00612015">
        <w:rPr>
          <w:rFonts w:ascii="Times New Roman" w:hAnsi="Times New Roman" w:cs="Times New Roman"/>
          <w:sz w:val="28"/>
        </w:rPr>
        <w:t xml:space="preserve"> решают с местными органами исполнительной власти вопросы их трудового и бытового устройства.</w:t>
      </w:r>
    </w:p>
    <w:p w:rsidR="00612015" w:rsidRPr="00612015" w:rsidRDefault="001F434B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Наряду с этим </w:t>
      </w:r>
      <w:r w:rsidR="00612015" w:rsidRPr="00612015">
        <w:rPr>
          <w:rFonts w:ascii="Times New Roman" w:hAnsi="Times New Roman" w:cs="Times New Roman"/>
          <w:sz w:val="28"/>
        </w:rPr>
        <w:t xml:space="preserve">социальная адаптация включает целый </w:t>
      </w:r>
      <w:r>
        <w:rPr>
          <w:rFonts w:ascii="Times New Roman" w:hAnsi="Times New Roman" w:cs="Times New Roman"/>
          <w:sz w:val="28"/>
        </w:rPr>
        <w:t xml:space="preserve">набор </w:t>
      </w:r>
      <w:r w:rsidR="00612015" w:rsidRPr="00612015">
        <w:rPr>
          <w:rFonts w:ascii="Times New Roman" w:hAnsi="Times New Roman" w:cs="Times New Roman"/>
          <w:sz w:val="28"/>
        </w:rPr>
        <w:t xml:space="preserve">вопросов социального характера, </w:t>
      </w:r>
      <w:r>
        <w:rPr>
          <w:rFonts w:ascii="Times New Roman" w:hAnsi="Times New Roman" w:cs="Times New Roman"/>
          <w:sz w:val="28"/>
        </w:rPr>
        <w:t>которые требуют</w:t>
      </w:r>
      <w:r w:rsidR="00612015" w:rsidRPr="00612015">
        <w:rPr>
          <w:rFonts w:ascii="Times New Roman" w:hAnsi="Times New Roman" w:cs="Times New Roman"/>
          <w:sz w:val="28"/>
        </w:rPr>
        <w:t xml:space="preserve"> участия в их разрешении </w:t>
      </w:r>
      <w:r>
        <w:rPr>
          <w:rFonts w:ascii="Times New Roman" w:hAnsi="Times New Roman" w:cs="Times New Roman"/>
          <w:sz w:val="28"/>
        </w:rPr>
        <w:t xml:space="preserve">как </w:t>
      </w:r>
      <w:r w:rsidR="00612015" w:rsidRPr="00612015">
        <w:rPr>
          <w:rFonts w:ascii="Times New Roman" w:hAnsi="Times New Roman" w:cs="Times New Roman"/>
          <w:sz w:val="28"/>
        </w:rPr>
        <w:t xml:space="preserve">различных министерств и ведомств, </w:t>
      </w:r>
      <w:r>
        <w:rPr>
          <w:rFonts w:ascii="Times New Roman" w:hAnsi="Times New Roman" w:cs="Times New Roman"/>
          <w:sz w:val="28"/>
        </w:rPr>
        <w:t xml:space="preserve">так </w:t>
      </w:r>
      <w:r w:rsidR="00612015" w:rsidRPr="00612015">
        <w:rPr>
          <w:rFonts w:ascii="Times New Roman" w:hAnsi="Times New Roman" w:cs="Times New Roman"/>
          <w:sz w:val="28"/>
        </w:rPr>
        <w:t>и общественных</w:t>
      </w:r>
      <w:r>
        <w:rPr>
          <w:rFonts w:ascii="Times New Roman" w:hAnsi="Times New Roman" w:cs="Times New Roman"/>
          <w:sz w:val="28"/>
        </w:rPr>
        <w:t xml:space="preserve"> организаций</w:t>
      </w:r>
      <w:r w:rsidR="00612015" w:rsidRPr="00612015">
        <w:rPr>
          <w:rFonts w:ascii="Times New Roman" w:hAnsi="Times New Roman" w:cs="Times New Roman"/>
          <w:sz w:val="28"/>
        </w:rPr>
        <w:t>, в том числе и религиозных.</w:t>
      </w:r>
    </w:p>
    <w:p w:rsidR="00612015" w:rsidRDefault="00612015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015">
        <w:rPr>
          <w:rFonts w:ascii="Times New Roman" w:hAnsi="Times New Roman" w:cs="Times New Roman"/>
          <w:sz w:val="28"/>
        </w:rPr>
        <w:t>Одним из наиболее эффективных направлений для решения проблем социальной адаптации бывших осужденных является использование пенитенциарными учреждениями потенциала религиозных организаций различных конфессий</w:t>
      </w:r>
      <w:r w:rsidRPr="00612015">
        <w:rPr>
          <w:rFonts w:ascii="Times New Roman" w:hAnsi="Times New Roman" w:cs="Times New Roman"/>
          <w:sz w:val="28"/>
          <w:vertAlign w:val="superscript"/>
        </w:rPr>
        <w:footnoteReference w:id="31"/>
      </w:r>
      <w:r w:rsidRPr="00612015">
        <w:rPr>
          <w:rFonts w:ascii="Times New Roman" w:hAnsi="Times New Roman" w:cs="Times New Roman"/>
          <w:sz w:val="28"/>
        </w:rPr>
        <w:t>.</w:t>
      </w:r>
    </w:p>
    <w:p w:rsidR="001F52D2" w:rsidRDefault="001F52D2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Духовная составляющая действует на осужденных с положительной стороны, в исправительном учреждении они были социально-деформированной, асоциальной личностью, но после отбывания наказания они, в той или иной степени, становятся социально-полезной, нравственной и воспитанной личностью.</w:t>
      </w:r>
    </w:p>
    <w:p w:rsidR="001F52D2" w:rsidRPr="00612015" w:rsidRDefault="00D070C3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Однако государство не всегда </w:t>
      </w:r>
      <w:r w:rsidR="001F52D2">
        <w:rPr>
          <w:rFonts w:ascii="Times New Roman" w:hAnsi="Times New Roman" w:cs="Times New Roman"/>
          <w:sz w:val="28"/>
        </w:rPr>
        <w:t xml:space="preserve">может помочь осужденным, так как лишь малая часть из них обращаются в </w:t>
      </w:r>
      <w:r w:rsidR="000655DB">
        <w:rPr>
          <w:rFonts w:ascii="Times New Roman" w:hAnsi="Times New Roman" w:cs="Times New Roman"/>
          <w:sz w:val="28"/>
        </w:rPr>
        <w:t>органы местного самоуправления, в которой церковь играет немаловажную роль.</w:t>
      </w:r>
    </w:p>
    <w:p w:rsidR="00A30CC3" w:rsidRDefault="00612015" w:rsidP="00A30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2015">
        <w:rPr>
          <w:rFonts w:ascii="Times New Roman" w:hAnsi="Times New Roman" w:cs="Times New Roman"/>
          <w:sz w:val="28"/>
        </w:rPr>
        <w:t>На сегодняшний день</w:t>
      </w:r>
      <w:r w:rsidR="001F434B">
        <w:rPr>
          <w:rFonts w:ascii="Times New Roman" w:hAnsi="Times New Roman" w:cs="Times New Roman"/>
          <w:sz w:val="28"/>
        </w:rPr>
        <w:t xml:space="preserve"> были</w:t>
      </w:r>
      <w:r w:rsidRPr="00612015">
        <w:rPr>
          <w:rFonts w:ascii="Times New Roman" w:hAnsi="Times New Roman" w:cs="Times New Roman"/>
          <w:sz w:val="28"/>
        </w:rPr>
        <w:t xml:space="preserve"> созданы реабилитационные центры для бывших осужденных,</w:t>
      </w:r>
      <w:r w:rsidR="001F434B">
        <w:rPr>
          <w:rFonts w:ascii="Times New Roman" w:hAnsi="Times New Roman" w:cs="Times New Roman"/>
          <w:sz w:val="28"/>
        </w:rPr>
        <w:t xml:space="preserve"> которые</w:t>
      </w:r>
      <w:r w:rsidRPr="00612015">
        <w:rPr>
          <w:rFonts w:ascii="Times New Roman" w:hAnsi="Times New Roman" w:cs="Times New Roman"/>
          <w:sz w:val="28"/>
        </w:rPr>
        <w:t xml:space="preserve"> утрати</w:t>
      </w:r>
      <w:r w:rsidR="001F434B">
        <w:rPr>
          <w:rFonts w:ascii="Times New Roman" w:hAnsi="Times New Roman" w:cs="Times New Roman"/>
          <w:sz w:val="28"/>
        </w:rPr>
        <w:t>ли</w:t>
      </w:r>
      <w:r w:rsidRPr="00612015">
        <w:rPr>
          <w:rFonts w:ascii="Times New Roman" w:hAnsi="Times New Roman" w:cs="Times New Roman"/>
          <w:sz w:val="28"/>
        </w:rPr>
        <w:t xml:space="preserve"> социально полезные связи, при общинах Российского союза ЕХБ в Нижегородской области, в городах Нефтекамск, Шадри</w:t>
      </w:r>
      <w:r w:rsidR="00D25901">
        <w:rPr>
          <w:rFonts w:ascii="Times New Roman" w:hAnsi="Times New Roman" w:cs="Times New Roman"/>
          <w:sz w:val="28"/>
        </w:rPr>
        <w:t>нск, Красноярск, Плавск, Зелено</w:t>
      </w:r>
      <w:r w:rsidRPr="00612015">
        <w:rPr>
          <w:rFonts w:ascii="Times New Roman" w:hAnsi="Times New Roman" w:cs="Times New Roman"/>
          <w:sz w:val="28"/>
        </w:rPr>
        <w:t>дольск, Новгород, Вышний Волочок (всего 30 реабилитационных центров). Однако из-за недостаточного количества таких центров в масштабе всей страны их влияние очень незначительно</w:t>
      </w:r>
      <w:r w:rsidRPr="00612015">
        <w:rPr>
          <w:rFonts w:ascii="Times New Roman" w:hAnsi="Times New Roman" w:cs="Times New Roman"/>
          <w:sz w:val="28"/>
          <w:vertAlign w:val="superscript"/>
        </w:rPr>
        <w:footnoteReference w:id="32"/>
      </w:r>
      <w:r w:rsidRPr="00612015">
        <w:rPr>
          <w:rFonts w:ascii="Times New Roman" w:hAnsi="Times New Roman" w:cs="Times New Roman"/>
          <w:sz w:val="28"/>
        </w:rPr>
        <w:t>.</w:t>
      </w:r>
    </w:p>
    <w:p w:rsidR="00F7233B" w:rsidRPr="00F7233B" w:rsidRDefault="00F7233B" w:rsidP="00A30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33B">
        <w:rPr>
          <w:rFonts w:ascii="Times New Roman" w:hAnsi="Times New Roman" w:cs="Times New Roman"/>
          <w:sz w:val="28"/>
        </w:rPr>
        <w:t xml:space="preserve">Не менее актуальной в России является проблема социальной адаптации бывших осужденных. </w:t>
      </w:r>
      <w:r w:rsidR="001F434B">
        <w:rPr>
          <w:rFonts w:ascii="Times New Roman" w:hAnsi="Times New Roman" w:cs="Times New Roman"/>
          <w:sz w:val="28"/>
        </w:rPr>
        <w:t xml:space="preserve">Действующая </w:t>
      </w:r>
      <w:r w:rsidRPr="00F7233B">
        <w:rPr>
          <w:rFonts w:ascii="Times New Roman" w:hAnsi="Times New Roman" w:cs="Times New Roman"/>
          <w:sz w:val="28"/>
        </w:rPr>
        <w:t>система правового регулирования и практика трудового и бытового устройства</w:t>
      </w:r>
      <w:r w:rsidR="001F434B">
        <w:rPr>
          <w:rFonts w:ascii="Times New Roman" w:hAnsi="Times New Roman" w:cs="Times New Roman"/>
          <w:sz w:val="28"/>
        </w:rPr>
        <w:t xml:space="preserve"> осужденных на</w:t>
      </w:r>
      <w:r w:rsidRPr="00F7233B">
        <w:rPr>
          <w:rFonts w:ascii="Times New Roman" w:hAnsi="Times New Roman" w:cs="Times New Roman"/>
          <w:sz w:val="28"/>
        </w:rPr>
        <w:t xml:space="preserve"> сегодня</w:t>
      </w:r>
      <w:r w:rsidR="001F434B">
        <w:rPr>
          <w:rFonts w:ascii="Times New Roman" w:hAnsi="Times New Roman" w:cs="Times New Roman"/>
          <w:sz w:val="28"/>
        </w:rPr>
        <w:t>шний день</w:t>
      </w:r>
      <w:r w:rsidRPr="00F7233B">
        <w:rPr>
          <w:rFonts w:ascii="Times New Roman" w:hAnsi="Times New Roman" w:cs="Times New Roman"/>
          <w:sz w:val="28"/>
        </w:rPr>
        <w:t xml:space="preserve"> не</w:t>
      </w:r>
      <w:r w:rsidR="0060527F">
        <w:rPr>
          <w:rFonts w:ascii="Times New Roman" w:hAnsi="Times New Roman" w:cs="Times New Roman"/>
          <w:sz w:val="28"/>
        </w:rPr>
        <w:t>достаточно</w:t>
      </w:r>
      <w:r w:rsidRPr="00F7233B">
        <w:rPr>
          <w:rFonts w:ascii="Times New Roman" w:hAnsi="Times New Roman" w:cs="Times New Roman"/>
          <w:sz w:val="28"/>
        </w:rPr>
        <w:t xml:space="preserve">обеспечивают реализацию прав и законных интересов </w:t>
      </w:r>
      <w:r w:rsidR="00933AAF">
        <w:rPr>
          <w:rFonts w:ascii="Times New Roman" w:hAnsi="Times New Roman" w:cs="Times New Roman"/>
          <w:sz w:val="28"/>
        </w:rPr>
        <w:t>данн</w:t>
      </w:r>
      <w:r w:rsidRPr="00F7233B">
        <w:rPr>
          <w:rFonts w:ascii="Times New Roman" w:hAnsi="Times New Roman" w:cs="Times New Roman"/>
          <w:sz w:val="28"/>
        </w:rPr>
        <w:t xml:space="preserve">ых </w:t>
      </w:r>
      <w:r w:rsidRPr="00F7233B">
        <w:rPr>
          <w:rFonts w:ascii="Times New Roman" w:hAnsi="Times New Roman" w:cs="Times New Roman"/>
          <w:sz w:val="28"/>
        </w:rPr>
        <w:lastRenderedPageBreak/>
        <w:t xml:space="preserve">граждан. Эта проблема осложняется </w:t>
      </w:r>
      <w:r w:rsidR="00933AAF">
        <w:rPr>
          <w:rFonts w:ascii="Times New Roman" w:hAnsi="Times New Roman" w:cs="Times New Roman"/>
          <w:sz w:val="28"/>
        </w:rPr>
        <w:t xml:space="preserve">и </w:t>
      </w:r>
      <w:r w:rsidRPr="00F7233B">
        <w:rPr>
          <w:rFonts w:ascii="Times New Roman" w:hAnsi="Times New Roman" w:cs="Times New Roman"/>
          <w:sz w:val="28"/>
        </w:rPr>
        <w:t>социально-экономической обстановкой в стране</w:t>
      </w:r>
      <w:r w:rsidR="00422820">
        <w:rPr>
          <w:rStyle w:val="af4"/>
          <w:rFonts w:ascii="Times New Roman" w:hAnsi="Times New Roman" w:cs="Times New Roman"/>
          <w:sz w:val="28"/>
        </w:rPr>
        <w:footnoteReference w:id="33"/>
      </w:r>
      <w:r w:rsidRPr="00F7233B">
        <w:rPr>
          <w:rFonts w:ascii="Times New Roman" w:hAnsi="Times New Roman" w:cs="Times New Roman"/>
          <w:sz w:val="28"/>
        </w:rPr>
        <w:t>.</w:t>
      </w:r>
    </w:p>
    <w:p w:rsidR="00F7233B" w:rsidRPr="00F7233B" w:rsidRDefault="00F7233B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33B">
        <w:rPr>
          <w:rFonts w:ascii="Times New Roman" w:hAnsi="Times New Roman" w:cs="Times New Roman"/>
          <w:sz w:val="28"/>
        </w:rPr>
        <w:t xml:space="preserve">Осужденные в </w:t>
      </w:r>
      <w:r w:rsidR="00933AAF">
        <w:rPr>
          <w:rFonts w:ascii="Times New Roman" w:hAnsi="Times New Roman" w:cs="Times New Roman"/>
          <w:sz w:val="28"/>
        </w:rPr>
        <w:t xml:space="preserve">большей части </w:t>
      </w:r>
      <w:r w:rsidRPr="00F7233B">
        <w:rPr>
          <w:rFonts w:ascii="Times New Roman" w:hAnsi="Times New Roman" w:cs="Times New Roman"/>
          <w:sz w:val="28"/>
        </w:rPr>
        <w:t xml:space="preserve">имеют стойкую  асоциальную ориентацию, их поведение </w:t>
      </w:r>
      <w:r w:rsidR="00933AAF">
        <w:rPr>
          <w:rFonts w:ascii="Times New Roman" w:hAnsi="Times New Roman" w:cs="Times New Roman"/>
          <w:sz w:val="28"/>
        </w:rPr>
        <w:t>отклоняется от существующих норм в</w:t>
      </w:r>
      <w:r w:rsidRPr="00F7233B">
        <w:rPr>
          <w:rFonts w:ascii="Times New Roman" w:hAnsi="Times New Roman" w:cs="Times New Roman"/>
          <w:sz w:val="28"/>
        </w:rPr>
        <w:t xml:space="preserve"> обществе</w:t>
      </w:r>
      <w:r w:rsidR="00422820">
        <w:rPr>
          <w:rStyle w:val="af4"/>
          <w:rFonts w:ascii="Times New Roman" w:hAnsi="Times New Roman" w:cs="Times New Roman"/>
          <w:sz w:val="28"/>
        </w:rPr>
        <w:footnoteReference w:id="34"/>
      </w:r>
      <w:r w:rsidRPr="00F7233B">
        <w:rPr>
          <w:rFonts w:ascii="Times New Roman" w:hAnsi="Times New Roman" w:cs="Times New Roman"/>
          <w:sz w:val="28"/>
        </w:rPr>
        <w:t>. Хотя Российская Федерация является светским государством, религиозная составляющая ее богатой многонациональной культуры является эффективным инструментом культурного просвещения и воспитания граждан</w:t>
      </w:r>
      <w:r w:rsidR="0000166A">
        <w:rPr>
          <w:rFonts w:ascii="Times New Roman" w:hAnsi="Times New Roman" w:cs="Times New Roman"/>
          <w:sz w:val="28"/>
        </w:rPr>
        <w:t>.</w:t>
      </w:r>
      <w:r w:rsidRPr="00F7233B">
        <w:rPr>
          <w:rFonts w:ascii="Times New Roman" w:hAnsi="Times New Roman" w:cs="Times New Roman"/>
          <w:sz w:val="28"/>
        </w:rPr>
        <w:t xml:space="preserve">  Взаимодействие органов УИС РФ с официально зарегистрированными религиозными организациями</w:t>
      </w:r>
      <w:r w:rsidR="0000166A">
        <w:rPr>
          <w:rFonts w:ascii="Times New Roman" w:hAnsi="Times New Roman" w:cs="Times New Roman"/>
          <w:sz w:val="28"/>
        </w:rPr>
        <w:t>, осужденными</w:t>
      </w:r>
      <w:r w:rsidRPr="00F7233B">
        <w:rPr>
          <w:rFonts w:ascii="Times New Roman" w:hAnsi="Times New Roman" w:cs="Times New Roman"/>
          <w:sz w:val="28"/>
        </w:rPr>
        <w:t xml:space="preserve"> является естественным, исторически обусловленным процессом, ставящим своей целью совершенствование личности осужденного и формирование в его сознании общезначимых ценностей и социально приемлемого поведения</w:t>
      </w:r>
      <w:r w:rsidR="0000166A">
        <w:rPr>
          <w:rFonts w:ascii="Times New Roman" w:hAnsi="Times New Roman" w:cs="Times New Roman"/>
          <w:sz w:val="28"/>
        </w:rPr>
        <w:t>. На сегодняшний день такое взаимодействие стоит запланировать в концепции 2030 года</w:t>
      </w:r>
      <w:r w:rsidRPr="00F7233B">
        <w:rPr>
          <w:rFonts w:ascii="Times New Roman" w:hAnsi="Times New Roman" w:cs="Times New Roman"/>
          <w:sz w:val="28"/>
        </w:rPr>
        <w:t>. Эффективность взаимодействия религиозных конфессий с органами УИС РФ в этом направлении подтверждена историческим опытом и практикой зарубежных пенитенциарных систем и обусловлена особым психическим состоянием, которое переживает осужденный, отбывающий наказание в виде лишения свободы. Данное состояние характеризуется отрывом от типичной для человека социальной среды и переживанием чувства подавленности, угнетенности, ожидания изменений (надежды на пересмотр дела, скорое освобождение). Религиозное просвещение и духовное наставничество в этом случае могут оказать определенную помощь в работе с осужденными. По итогам 2016 г. в России насчитывалось 29 840 официально зарегистрированных религиозных организаций, из них централизованных – 575</w:t>
      </w:r>
      <w:r w:rsidR="0000166A">
        <w:rPr>
          <w:rFonts w:ascii="Times New Roman" w:hAnsi="Times New Roman" w:cs="Times New Roman"/>
          <w:sz w:val="28"/>
        </w:rPr>
        <w:t>.</w:t>
      </w:r>
      <w:r w:rsidRPr="00F7233B">
        <w:rPr>
          <w:rFonts w:ascii="Times New Roman" w:hAnsi="Times New Roman" w:cs="Times New Roman"/>
          <w:sz w:val="28"/>
        </w:rPr>
        <w:t xml:space="preserve"> Наибольшее число </w:t>
      </w:r>
      <w:r w:rsidRPr="00F7233B">
        <w:rPr>
          <w:rFonts w:ascii="Times New Roman" w:hAnsi="Times New Roman" w:cs="Times New Roman"/>
          <w:sz w:val="28"/>
        </w:rPr>
        <w:lastRenderedPageBreak/>
        <w:t>зарегистрированных религиозных организаций относится к Русской православной</w:t>
      </w:r>
      <w:r w:rsidR="00422820">
        <w:rPr>
          <w:rStyle w:val="af4"/>
          <w:rFonts w:ascii="Times New Roman" w:hAnsi="Times New Roman" w:cs="Times New Roman"/>
          <w:sz w:val="28"/>
        </w:rPr>
        <w:footnoteReference w:id="35"/>
      </w:r>
      <w:r w:rsidR="00422820">
        <w:rPr>
          <w:rFonts w:ascii="Times New Roman" w:hAnsi="Times New Roman" w:cs="Times New Roman"/>
          <w:sz w:val="28"/>
        </w:rPr>
        <w:t>.</w:t>
      </w:r>
    </w:p>
    <w:p w:rsidR="003B7478" w:rsidRDefault="003B7478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7478">
        <w:rPr>
          <w:rFonts w:ascii="Times New Roman" w:hAnsi="Times New Roman" w:cs="Times New Roman"/>
          <w:sz w:val="28"/>
        </w:rPr>
        <w:t>К формам взаимодействия следует отнести: совместное планирование деятельности; совместное осуществление различных мероприятий; совместную разработку проектов нормативных актов, регулирующих функции сторон</w:t>
      </w:r>
      <w:r w:rsidR="00422820">
        <w:rPr>
          <w:rStyle w:val="af4"/>
          <w:rFonts w:ascii="Times New Roman" w:hAnsi="Times New Roman" w:cs="Times New Roman"/>
          <w:sz w:val="28"/>
        </w:rPr>
        <w:footnoteReference w:id="36"/>
      </w:r>
      <w:r w:rsidRPr="003B7478">
        <w:rPr>
          <w:rFonts w:ascii="Times New Roman" w:hAnsi="Times New Roman" w:cs="Times New Roman"/>
          <w:sz w:val="28"/>
        </w:rPr>
        <w:t xml:space="preserve">. </w:t>
      </w:r>
    </w:p>
    <w:p w:rsidR="00594E41" w:rsidRPr="00594E41" w:rsidRDefault="00594E41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4E41">
        <w:rPr>
          <w:rFonts w:ascii="Times New Roman" w:hAnsi="Times New Roman" w:cs="Times New Roman"/>
          <w:sz w:val="28"/>
        </w:rPr>
        <w:t xml:space="preserve">        Анализ роли религиозных органи</w:t>
      </w:r>
      <w:r w:rsidR="00933AAF">
        <w:rPr>
          <w:rFonts w:ascii="Times New Roman" w:hAnsi="Times New Roman" w:cs="Times New Roman"/>
          <w:sz w:val="28"/>
        </w:rPr>
        <w:t xml:space="preserve">заций в реализации общественно важных функций </w:t>
      </w:r>
      <w:r w:rsidRPr="00594E41">
        <w:rPr>
          <w:rFonts w:ascii="Times New Roman" w:hAnsi="Times New Roman" w:cs="Times New Roman"/>
          <w:sz w:val="28"/>
        </w:rPr>
        <w:t>уголовно-исполн</w:t>
      </w:r>
      <w:r w:rsidR="00933AAF">
        <w:rPr>
          <w:rFonts w:ascii="Times New Roman" w:hAnsi="Times New Roman" w:cs="Times New Roman"/>
          <w:sz w:val="28"/>
        </w:rPr>
        <w:t>ительной системы России позволяет</w:t>
      </w:r>
      <w:r w:rsidRPr="00594E41">
        <w:rPr>
          <w:rFonts w:ascii="Times New Roman" w:hAnsi="Times New Roman" w:cs="Times New Roman"/>
          <w:sz w:val="28"/>
        </w:rPr>
        <w:t xml:space="preserve"> сделать следующие выводы:</w:t>
      </w:r>
    </w:p>
    <w:p w:rsidR="00594E41" w:rsidRPr="00594E41" w:rsidRDefault="00594E41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4E41">
        <w:rPr>
          <w:rFonts w:ascii="Times New Roman" w:hAnsi="Times New Roman" w:cs="Times New Roman"/>
          <w:sz w:val="28"/>
        </w:rPr>
        <w:t>1.</w:t>
      </w:r>
      <w:r w:rsidRPr="00594E41">
        <w:rPr>
          <w:rFonts w:ascii="Times New Roman" w:hAnsi="Times New Roman" w:cs="Times New Roman"/>
          <w:sz w:val="28"/>
        </w:rPr>
        <w:tab/>
        <w:t xml:space="preserve">Религиозные объединения </w:t>
      </w:r>
      <w:r w:rsidR="00933AAF">
        <w:rPr>
          <w:rFonts w:ascii="Times New Roman" w:hAnsi="Times New Roman" w:cs="Times New Roman"/>
          <w:sz w:val="28"/>
        </w:rPr>
        <w:t>содействуют</w:t>
      </w:r>
      <w:r w:rsidRPr="00594E41">
        <w:rPr>
          <w:rFonts w:ascii="Times New Roman" w:hAnsi="Times New Roman" w:cs="Times New Roman"/>
          <w:sz w:val="28"/>
        </w:rPr>
        <w:t xml:space="preserve"> в работе учреждений и органов, исполняющих наказания, в</w:t>
      </w:r>
      <w:r w:rsidR="00933AAF">
        <w:rPr>
          <w:rFonts w:ascii="Times New Roman" w:hAnsi="Times New Roman" w:cs="Times New Roman"/>
          <w:sz w:val="28"/>
        </w:rPr>
        <w:t xml:space="preserve"> целях достижения и решения</w:t>
      </w:r>
      <w:r w:rsidRPr="00594E41">
        <w:rPr>
          <w:rFonts w:ascii="Times New Roman" w:hAnsi="Times New Roman" w:cs="Times New Roman"/>
          <w:sz w:val="28"/>
        </w:rPr>
        <w:t xml:space="preserve"> поставленных перед ними </w:t>
      </w:r>
      <w:r w:rsidR="00933AAF">
        <w:rPr>
          <w:rFonts w:ascii="Times New Roman" w:hAnsi="Times New Roman" w:cs="Times New Roman"/>
          <w:sz w:val="28"/>
        </w:rPr>
        <w:t>задач, а именно исправление</w:t>
      </w:r>
      <w:r w:rsidRPr="00594E41">
        <w:rPr>
          <w:rFonts w:ascii="Times New Roman" w:hAnsi="Times New Roman" w:cs="Times New Roman"/>
          <w:sz w:val="28"/>
        </w:rPr>
        <w:t xml:space="preserve"> осужденных. При этом допускается взаимодействие с различными религиозными объединениями</w:t>
      </w:r>
      <w:r w:rsidR="00933AAF">
        <w:rPr>
          <w:rFonts w:ascii="Times New Roman" w:hAnsi="Times New Roman" w:cs="Times New Roman"/>
          <w:sz w:val="28"/>
        </w:rPr>
        <w:t>, только если они не противореча</w:t>
      </w:r>
      <w:r w:rsidRPr="00594E41">
        <w:rPr>
          <w:rFonts w:ascii="Times New Roman" w:hAnsi="Times New Roman" w:cs="Times New Roman"/>
          <w:sz w:val="28"/>
        </w:rPr>
        <w:t>т Конституции РФ, российскому законодательству и</w:t>
      </w:r>
      <w:r w:rsidR="00933AAF">
        <w:rPr>
          <w:rFonts w:ascii="Times New Roman" w:hAnsi="Times New Roman" w:cs="Times New Roman"/>
          <w:sz w:val="28"/>
        </w:rPr>
        <w:t xml:space="preserve"> не</w:t>
      </w:r>
      <w:r w:rsidRPr="00594E41">
        <w:rPr>
          <w:rFonts w:ascii="Times New Roman" w:hAnsi="Times New Roman" w:cs="Times New Roman"/>
          <w:sz w:val="28"/>
        </w:rPr>
        <w:t xml:space="preserve"> запрещен</w:t>
      </w:r>
      <w:r w:rsidR="00933AAF">
        <w:rPr>
          <w:rFonts w:ascii="Times New Roman" w:hAnsi="Times New Roman" w:cs="Times New Roman"/>
          <w:sz w:val="28"/>
        </w:rPr>
        <w:t>ы</w:t>
      </w:r>
      <w:r w:rsidRPr="00594E41">
        <w:rPr>
          <w:rFonts w:ascii="Times New Roman" w:hAnsi="Times New Roman" w:cs="Times New Roman"/>
          <w:sz w:val="28"/>
        </w:rPr>
        <w:t xml:space="preserve"> Законом РФ «О свободе совести и о религиозных объединениях».</w:t>
      </w:r>
    </w:p>
    <w:p w:rsidR="00594E41" w:rsidRDefault="00594E41" w:rsidP="00287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4E41">
        <w:rPr>
          <w:rFonts w:ascii="Times New Roman" w:hAnsi="Times New Roman" w:cs="Times New Roman"/>
          <w:sz w:val="28"/>
        </w:rPr>
        <w:t>2.</w:t>
      </w:r>
      <w:r w:rsidRPr="00594E41">
        <w:rPr>
          <w:rFonts w:ascii="Times New Roman" w:hAnsi="Times New Roman" w:cs="Times New Roman"/>
          <w:sz w:val="28"/>
        </w:rPr>
        <w:tab/>
        <w:t xml:space="preserve">УИК РФ и </w:t>
      </w:r>
      <w:r w:rsidR="00933AAF">
        <w:rPr>
          <w:rFonts w:ascii="Times New Roman" w:hAnsi="Times New Roman" w:cs="Times New Roman"/>
          <w:sz w:val="28"/>
        </w:rPr>
        <w:t xml:space="preserve">другие </w:t>
      </w:r>
      <w:r w:rsidRPr="00594E41">
        <w:rPr>
          <w:rFonts w:ascii="Times New Roman" w:hAnsi="Times New Roman" w:cs="Times New Roman"/>
          <w:sz w:val="28"/>
        </w:rPr>
        <w:t xml:space="preserve">нормативно-правовые акты  закрепляют правовые гарантии реализации осужденными </w:t>
      </w:r>
      <w:r w:rsidR="00933AAF">
        <w:rPr>
          <w:rFonts w:ascii="Times New Roman" w:hAnsi="Times New Roman" w:cs="Times New Roman"/>
          <w:sz w:val="28"/>
        </w:rPr>
        <w:t xml:space="preserve">их </w:t>
      </w:r>
      <w:r w:rsidRPr="00594E41">
        <w:rPr>
          <w:rFonts w:ascii="Times New Roman" w:hAnsi="Times New Roman" w:cs="Times New Roman"/>
          <w:sz w:val="28"/>
        </w:rPr>
        <w:t xml:space="preserve">права на свободу совести и свободу вероисповедания. </w:t>
      </w:r>
      <w:r w:rsidR="00933AAF">
        <w:rPr>
          <w:rFonts w:ascii="Times New Roman" w:hAnsi="Times New Roman" w:cs="Times New Roman"/>
          <w:sz w:val="28"/>
        </w:rPr>
        <w:t xml:space="preserve">Однако </w:t>
      </w:r>
      <w:r w:rsidRPr="00594E41">
        <w:rPr>
          <w:rFonts w:ascii="Times New Roman" w:hAnsi="Times New Roman" w:cs="Times New Roman"/>
          <w:sz w:val="28"/>
        </w:rPr>
        <w:t xml:space="preserve">содержащиеся в НПА нормы образуют лишь </w:t>
      </w:r>
      <w:r w:rsidR="0068501D">
        <w:rPr>
          <w:rFonts w:ascii="Times New Roman" w:hAnsi="Times New Roman" w:cs="Times New Roman"/>
          <w:sz w:val="28"/>
        </w:rPr>
        <w:t xml:space="preserve">базис </w:t>
      </w:r>
      <w:r w:rsidRPr="00594E41">
        <w:rPr>
          <w:rFonts w:ascii="Times New Roman" w:hAnsi="Times New Roman" w:cs="Times New Roman"/>
          <w:sz w:val="28"/>
        </w:rPr>
        <w:t>для правового регулирования вопросов, касающихся создания в учреждениях и органах, исполняющих наказаниянеобходимых условий для реализации свободы совести и вероисповедания.</w:t>
      </w:r>
    </w:p>
    <w:p w:rsidR="003C3491" w:rsidRPr="00B0733C" w:rsidRDefault="00B633BF" w:rsidP="00B0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В целях повышения морально-этического климата в учреждениях, особенно среди младшего начальствующего состава возможно стоит запланировать в концепции 2030 года </w:t>
      </w:r>
      <w:r w:rsidR="001C27B7">
        <w:rPr>
          <w:rFonts w:ascii="Times New Roman" w:hAnsi="Times New Roman" w:cs="Times New Roman"/>
          <w:sz w:val="28"/>
        </w:rPr>
        <w:t>взаимодействие м</w:t>
      </w:r>
      <w:r w:rsidR="00B0733C">
        <w:rPr>
          <w:rFonts w:ascii="Times New Roman" w:hAnsi="Times New Roman" w:cs="Times New Roman"/>
          <w:sz w:val="28"/>
        </w:rPr>
        <w:t>ежду сотрудниками и осужденными</w:t>
      </w:r>
    </w:p>
    <w:p w:rsidR="00C87039" w:rsidRDefault="00D070C3" w:rsidP="00D070C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C656A9" w:rsidRPr="00C656A9" w:rsidRDefault="00C656A9" w:rsidP="00C65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56A9">
        <w:rPr>
          <w:rFonts w:ascii="Times New Roman" w:hAnsi="Times New Roman" w:cs="Times New Roman"/>
          <w:sz w:val="28"/>
        </w:rPr>
        <w:t xml:space="preserve">Одним из важнейших показателей развитости гражданского общества, признается наличие добровольных объединений, </w:t>
      </w:r>
      <w:r w:rsidR="0068501D">
        <w:rPr>
          <w:rFonts w:ascii="Times New Roman" w:hAnsi="Times New Roman" w:cs="Times New Roman"/>
          <w:sz w:val="28"/>
        </w:rPr>
        <w:t>объединя</w:t>
      </w:r>
      <w:r w:rsidRPr="00C656A9">
        <w:rPr>
          <w:rFonts w:ascii="Times New Roman" w:hAnsi="Times New Roman" w:cs="Times New Roman"/>
          <w:sz w:val="28"/>
        </w:rPr>
        <w:t>ющих общество и обеспечивающих его эффективное взаимодействие с государством. З</w:t>
      </w:r>
      <w:r w:rsidR="0068501D">
        <w:rPr>
          <w:rFonts w:ascii="Times New Roman" w:hAnsi="Times New Roman" w:cs="Times New Roman"/>
          <w:sz w:val="28"/>
        </w:rPr>
        <w:t xml:space="preserve">начительное </w:t>
      </w:r>
      <w:r w:rsidRPr="00C656A9">
        <w:rPr>
          <w:rFonts w:ascii="Times New Roman" w:hAnsi="Times New Roman" w:cs="Times New Roman"/>
          <w:sz w:val="28"/>
        </w:rPr>
        <w:t>место в системе этих структур гражданского общества занимают религиозные объединения, через создание и деятельность которых реализуется право на свободу совести</w:t>
      </w:r>
      <w:r w:rsidR="0068501D">
        <w:rPr>
          <w:rFonts w:ascii="Times New Roman" w:hAnsi="Times New Roman" w:cs="Times New Roman"/>
          <w:sz w:val="28"/>
        </w:rPr>
        <w:t xml:space="preserve"> и вероисповедания</w:t>
      </w:r>
      <w:r w:rsidRPr="00C656A9">
        <w:rPr>
          <w:rFonts w:ascii="Times New Roman" w:hAnsi="Times New Roman" w:cs="Times New Roman"/>
          <w:sz w:val="28"/>
        </w:rPr>
        <w:t xml:space="preserve">. </w:t>
      </w:r>
    </w:p>
    <w:p w:rsidR="00137C3C" w:rsidRDefault="0068501D" w:rsidP="00C65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Наличие </w:t>
      </w:r>
      <w:r w:rsidR="00C656A9" w:rsidRPr="00C656A9">
        <w:rPr>
          <w:rFonts w:ascii="Times New Roman" w:hAnsi="Times New Roman" w:cs="Times New Roman"/>
          <w:sz w:val="28"/>
        </w:rPr>
        <w:t xml:space="preserve">религиозных объединений в обществе представляет собой форму удовлетворения религиозных потребностей и интересов, способ </w:t>
      </w:r>
      <w:r w:rsidR="00252DD7">
        <w:rPr>
          <w:rFonts w:ascii="Times New Roman" w:hAnsi="Times New Roman" w:cs="Times New Roman"/>
          <w:sz w:val="28"/>
        </w:rPr>
        <w:t xml:space="preserve">интеграции общества </w:t>
      </w:r>
      <w:r w:rsidR="00C656A9" w:rsidRPr="00C656A9">
        <w:rPr>
          <w:rFonts w:ascii="Times New Roman" w:hAnsi="Times New Roman" w:cs="Times New Roman"/>
          <w:sz w:val="28"/>
        </w:rPr>
        <w:t xml:space="preserve">вокруг мировоззренческих ценностей религиозного характера. </w:t>
      </w:r>
    </w:p>
    <w:p w:rsidR="00D070C3" w:rsidRDefault="00137C3C" w:rsidP="00C65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C656A9" w:rsidRPr="00C656A9">
        <w:rPr>
          <w:rFonts w:ascii="Times New Roman" w:hAnsi="Times New Roman" w:cs="Times New Roman"/>
          <w:sz w:val="28"/>
        </w:rPr>
        <w:t xml:space="preserve">аконодательное регулирование процессов </w:t>
      </w:r>
      <w:r w:rsidR="00252DD7">
        <w:rPr>
          <w:rFonts w:ascii="Times New Roman" w:hAnsi="Times New Roman" w:cs="Times New Roman"/>
          <w:sz w:val="28"/>
        </w:rPr>
        <w:t>по созданию</w:t>
      </w:r>
      <w:r w:rsidR="00C656A9" w:rsidRPr="00C656A9">
        <w:rPr>
          <w:rFonts w:ascii="Times New Roman" w:hAnsi="Times New Roman" w:cs="Times New Roman"/>
          <w:sz w:val="28"/>
        </w:rPr>
        <w:t xml:space="preserve"> и деятельности религиозных объединений должно осуществляться в соответствии прин</w:t>
      </w:r>
      <w:r w:rsidR="00252DD7">
        <w:rPr>
          <w:rFonts w:ascii="Times New Roman" w:hAnsi="Times New Roman" w:cs="Times New Roman"/>
          <w:sz w:val="28"/>
        </w:rPr>
        <w:t>ципом формального равенства, что</w:t>
      </w:r>
      <w:r w:rsidR="00C656A9" w:rsidRPr="00C656A9">
        <w:rPr>
          <w:rFonts w:ascii="Times New Roman" w:hAnsi="Times New Roman" w:cs="Times New Roman"/>
          <w:sz w:val="28"/>
        </w:rPr>
        <w:t xml:space="preserve"> означает </w:t>
      </w:r>
      <w:r w:rsidR="00252DD7">
        <w:rPr>
          <w:rFonts w:ascii="Times New Roman" w:hAnsi="Times New Roman" w:cs="Times New Roman"/>
          <w:sz w:val="28"/>
        </w:rPr>
        <w:t xml:space="preserve">отсутствие </w:t>
      </w:r>
      <w:r w:rsidR="00C656A9" w:rsidRPr="00C656A9">
        <w:rPr>
          <w:rFonts w:ascii="Times New Roman" w:hAnsi="Times New Roman" w:cs="Times New Roman"/>
          <w:sz w:val="28"/>
        </w:rPr>
        <w:t>режима привилегий одним религиозным объединениям и необоснованного ограничения права на свободу совести</w:t>
      </w:r>
      <w:r w:rsidR="00252DD7">
        <w:rPr>
          <w:rFonts w:ascii="Times New Roman" w:hAnsi="Times New Roman" w:cs="Times New Roman"/>
          <w:sz w:val="28"/>
        </w:rPr>
        <w:t>, вероисповедания</w:t>
      </w:r>
      <w:r w:rsidR="00C656A9" w:rsidRPr="00C656A9">
        <w:rPr>
          <w:rFonts w:ascii="Times New Roman" w:hAnsi="Times New Roman" w:cs="Times New Roman"/>
          <w:sz w:val="28"/>
        </w:rPr>
        <w:t xml:space="preserve"> и права на объединен</w:t>
      </w:r>
      <w:r w:rsidR="0097294D">
        <w:rPr>
          <w:rFonts w:ascii="Times New Roman" w:hAnsi="Times New Roman" w:cs="Times New Roman"/>
          <w:sz w:val="28"/>
        </w:rPr>
        <w:t xml:space="preserve">ие по религиозному признаку </w:t>
      </w:r>
      <w:r w:rsidR="00C656A9" w:rsidRPr="00C656A9">
        <w:rPr>
          <w:rFonts w:ascii="Times New Roman" w:hAnsi="Times New Roman" w:cs="Times New Roman"/>
          <w:sz w:val="28"/>
        </w:rPr>
        <w:t>другим.</w:t>
      </w:r>
    </w:p>
    <w:p w:rsidR="007F3C53" w:rsidRPr="004C325F" w:rsidRDefault="0097294D" w:rsidP="004C3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294D">
        <w:rPr>
          <w:rFonts w:ascii="Times New Roman" w:hAnsi="Times New Roman" w:cs="Times New Roman"/>
          <w:sz w:val="28"/>
        </w:rPr>
        <w:t xml:space="preserve">В связи с отсутствием нормативно закрепленных принципов, форм, методов осуществления взаимодействия уголовно-исполнительной системы с религиозными объединениями, необходимо разработать и принять ведомственный подзаконный нормативно-правовой акт, который регулировал </w:t>
      </w:r>
      <w:r w:rsidR="004C325F">
        <w:rPr>
          <w:rFonts w:ascii="Times New Roman" w:hAnsi="Times New Roman" w:cs="Times New Roman"/>
          <w:sz w:val="28"/>
        </w:rPr>
        <w:t xml:space="preserve">бы </w:t>
      </w:r>
      <w:r w:rsidRPr="0097294D">
        <w:rPr>
          <w:rFonts w:ascii="Times New Roman" w:hAnsi="Times New Roman" w:cs="Times New Roman"/>
          <w:sz w:val="28"/>
        </w:rPr>
        <w:t xml:space="preserve">порядок осуществления права на свободу совести и вероисповедания в исправительных учреждениях, </w:t>
      </w:r>
      <w:r w:rsidR="004C325F">
        <w:rPr>
          <w:rFonts w:ascii="Times New Roman" w:hAnsi="Times New Roman" w:cs="Times New Roman"/>
          <w:sz w:val="28"/>
        </w:rPr>
        <w:t xml:space="preserve">объяснил </w:t>
      </w:r>
      <w:r w:rsidRPr="0097294D">
        <w:rPr>
          <w:rFonts w:ascii="Times New Roman" w:hAnsi="Times New Roman" w:cs="Times New Roman"/>
          <w:sz w:val="28"/>
        </w:rPr>
        <w:t>механизм их реализации, определял основные формы взаимодействия учреждений уголовно-исполнительной системы и религиозных организаций.</w:t>
      </w:r>
      <w:r>
        <w:rPr>
          <w:rFonts w:ascii="Times New Roman" w:hAnsi="Times New Roman" w:cs="Times New Roman"/>
          <w:sz w:val="28"/>
        </w:rPr>
        <w:t xml:space="preserve"> Однако ФСИН совместно с деятельностью религиозных организаций может придумать необходимые формы взаимодействия. Для этого нужна дальнейшая практика взаимодействия рел</w:t>
      </w:r>
      <w:r w:rsidR="004C325F">
        <w:rPr>
          <w:rFonts w:ascii="Times New Roman" w:hAnsi="Times New Roman" w:cs="Times New Roman"/>
          <w:sz w:val="28"/>
        </w:rPr>
        <w:t>игиозных деятелей с осужденными.</w:t>
      </w:r>
    </w:p>
    <w:p w:rsidR="00EE18BD" w:rsidRDefault="00EE18BD" w:rsidP="004C32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94D" w:rsidRDefault="00183F76" w:rsidP="004C32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5B2D57" w:rsidRDefault="00183F76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2D57" w:rsidRPr="00CE0A74">
        <w:rPr>
          <w:rFonts w:ascii="Times New Roman" w:hAnsi="Times New Roman" w:cs="Times New Roman"/>
          <w:sz w:val="28"/>
          <w:szCs w:val="28"/>
        </w:rPr>
        <w:t xml:space="preserve">Европейские пенитенциарные правила, объявленные рекомендацией № К (87) 3 Комитета министров Совета Европы от 12 февраля 1987 г. // Сборник документов Совета Европы в области защиты прав человека и борьбы с преступностью. М., 2008. </w:t>
      </w:r>
      <w:r w:rsidR="005B2D57" w:rsidRPr="00CE0A7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B2D57" w:rsidRPr="00CE0A74">
        <w:rPr>
          <w:rFonts w:ascii="Times New Roman" w:hAnsi="Times New Roman" w:cs="Times New Roman"/>
          <w:sz w:val="28"/>
          <w:szCs w:val="28"/>
        </w:rPr>
        <w:t>.555.</w:t>
      </w:r>
    </w:p>
    <w:p w:rsidR="00183F76" w:rsidRDefault="00183F76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0A74" w:rsidRPr="00031B62">
        <w:rPr>
          <w:rFonts w:ascii="Times New Roman" w:hAnsi="Times New Roman" w:cs="Times New Roman"/>
          <w:sz w:val="28"/>
          <w:szCs w:val="28"/>
        </w:rPr>
        <w:t>Европейская Конвенция о защите прав человека и основных свобод 1950 г. // Сборник документов Совета Европы в области защиты прав человека и борьбы с преступностью. М., 2008. С.</w:t>
      </w:r>
      <w:r w:rsidR="00CE0A74" w:rsidRPr="00CE0A74">
        <w:rPr>
          <w:rFonts w:ascii="Times New Roman" w:hAnsi="Times New Roman" w:cs="Times New Roman"/>
          <w:sz w:val="28"/>
          <w:szCs w:val="28"/>
        </w:rPr>
        <w:t>654</w:t>
      </w:r>
      <w:r w:rsidR="00CE0A74" w:rsidRPr="00031B62">
        <w:rPr>
          <w:rFonts w:ascii="Times New Roman" w:hAnsi="Times New Roman" w:cs="Times New Roman"/>
          <w:sz w:val="28"/>
          <w:szCs w:val="28"/>
        </w:rPr>
        <w:t>.</w:t>
      </w:r>
    </w:p>
    <w:p w:rsidR="00B77C54" w:rsidRPr="00B77C54" w:rsidRDefault="00B77C5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2D57" w:rsidRPr="00CE0A74">
        <w:rPr>
          <w:rFonts w:ascii="Times New Roman" w:hAnsi="Times New Roman" w:cs="Times New Roman"/>
          <w:sz w:val="28"/>
          <w:szCs w:val="28"/>
        </w:rPr>
        <w:t>Всеобщая декларация прав человека от 10 декабря 1948 г. // Международное право в документах. М., 2006.</w:t>
      </w:r>
    </w:p>
    <w:p w:rsidR="00B77C54" w:rsidRPr="00C07618" w:rsidRDefault="00B77C5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710E" w:rsidRPr="00183F76">
        <w:rPr>
          <w:rFonts w:ascii="Times New Roman" w:hAnsi="Times New Roman" w:cs="Times New Roman"/>
          <w:sz w:val="28"/>
          <w:szCs w:val="28"/>
        </w:rPr>
        <w:t>Конституция Российской Федерации ст.14.// СЗ РФ. 04.08.2014. № 31. Ст. 4398.</w:t>
      </w:r>
    </w:p>
    <w:p w:rsidR="00B77C54" w:rsidRPr="00B77C54" w:rsidRDefault="00B77C5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710E" w:rsidRPr="00A904DC">
        <w:rPr>
          <w:rFonts w:ascii="Times New Roman" w:hAnsi="Times New Roman" w:cs="Times New Roman"/>
          <w:sz w:val="28"/>
          <w:szCs w:val="28"/>
        </w:rPr>
        <w:t xml:space="preserve">Уголовно-исполнительный кодекс Российской Федерации ч. 1 ст. 14//  </w:t>
      </w:r>
      <w:hyperlink r:id="rId8" w:history="1">
        <w:r w:rsidR="00B6710E" w:rsidRPr="00A904DC">
          <w:rPr>
            <w:rStyle w:val="af8"/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="00B6710E" w:rsidRPr="00A904DC">
        <w:rPr>
          <w:rFonts w:ascii="Times New Roman" w:hAnsi="Times New Roman" w:cs="Times New Roman"/>
          <w:sz w:val="28"/>
          <w:szCs w:val="28"/>
        </w:rPr>
        <w:t xml:space="preserve">  - 20.12.2017.</w:t>
      </w:r>
    </w:p>
    <w:p w:rsidR="00B6710E" w:rsidRPr="00B6710E" w:rsidRDefault="00B77C5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6710E" w:rsidRPr="00B77C54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п.1 ст. 48 ч.1.//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 xml:space="preserve"> С</w:t>
      </w:r>
      <w:r w:rsidR="00B6710E" w:rsidRPr="00B77C54">
        <w:rPr>
          <w:rFonts w:ascii="Times New Roman" w:hAnsi="Times New Roman" w:cs="Times New Roman"/>
          <w:sz w:val="28"/>
          <w:szCs w:val="28"/>
        </w:rPr>
        <w:t>З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 xml:space="preserve"> РФ</w:t>
      </w:r>
      <w:r w:rsidR="00B6710E" w:rsidRPr="00B77C54">
        <w:rPr>
          <w:rFonts w:ascii="Times New Roman" w:hAnsi="Times New Roman" w:cs="Times New Roman"/>
          <w:sz w:val="28"/>
          <w:szCs w:val="28"/>
        </w:rPr>
        <w:t>.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 xml:space="preserve"> 05.12.1994</w:t>
      </w:r>
      <w:r w:rsidR="00B6710E" w:rsidRPr="00B77C54">
        <w:rPr>
          <w:rFonts w:ascii="Times New Roman" w:hAnsi="Times New Roman" w:cs="Times New Roman"/>
          <w:sz w:val="28"/>
          <w:szCs w:val="28"/>
        </w:rPr>
        <w:t>.№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 xml:space="preserve"> 32</w:t>
      </w:r>
      <w:r w:rsidR="00B6710E" w:rsidRPr="00B77C54">
        <w:rPr>
          <w:rFonts w:ascii="Times New Roman" w:hAnsi="Times New Roman" w:cs="Times New Roman"/>
          <w:sz w:val="28"/>
          <w:szCs w:val="28"/>
        </w:rPr>
        <w:t>.С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>т. 3301</w:t>
      </w:r>
      <w:r w:rsidR="00B6710E" w:rsidRPr="00B77C54">
        <w:rPr>
          <w:rFonts w:ascii="Times New Roman" w:hAnsi="Times New Roman" w:cs="Times New Roman"/>
          <w:sz w:val="28"/>
          <w:szCs w:val="28"/>
        </w:rPr>
        <w:t>.</w:t>
      </w:r>
    </w:p>
    <w:p w:rsidR="00B6710E" w:rsidRDefault="00B77C5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6710E" w:rsidRPr="00B77C54">
        <w:rPr>
          <w:rFonts w:ascii="Times New Roman" w:hAnsi="Times New Roman" w:cs="Times New Roman"/>
          <w:sz w:val="28"/>
          <w:szCs w:val="28"/>
        </w:rPr>
        <w:t>Федеральный закон "О свободе совести и о религиозных объединениях" от 26.09.1997 N 125-ФЗ ст.8//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>С</w:t>
      </w:r>
      <w:r w:rsidR="00B6710E" w:rsidRPr="00B77C54">
        <w:rPr>
          <w:rFonts w:ascii="Times New Roman" w:hAnsi="Times New Roman" w:cs="Times New Roman"/>
          <w:sz w:val="28"/>
          <w:szCs w:val="28"/>
        </w:rPr>
        <w:t>З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 xml:space="preserve"> Р</w:t>
      </w:r>
      <w:r w:rsidR="00B6710E" w:rsidRPr="00B77C54">
        <w:rPr>
          <w:rFonts w:ascii="Times New Roman" w:hAnsi="Times New Roman" w:cs="Times New Roman"/>
          <w:sz w:val="28"/>
          <w:szCs w:val="28"/>
        </w:rPr>
        <w:t>Ф.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 xml:space="preserve"> 29.09.1997</w:t>
      </w:r>
      <w:r w:rsidR="00B6710E" w:rsidRPr="00B77C54">
        <w:rPr>
          <w:rFonts w:ascii="Times New Roman" w:hAnsi="Times New Roman" w:cs="Times New Roman"/>
          <w:sz w:val="28"/>
          <w:szCs w:val="28"/>
        </w:rPr>
        <w:t>.№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 xml:space="preserve"> 39</w:t>
      </w:r>
      <w:r w:rsidR="00B6710E" w:rsidRPr="00B77C54">
        <w:rPr>
          <w:rFonts w:ascii="Times New Roman" w:hAnsi="Times New Roman" w:cs="Times New Roman"/>
          <w:sz w:val="28"/>
          <w:szCs w:val="28"/>
        </w:rPr>
        <w:t>.С</w:t>
      </w:r>
      <w:r w:rsidR="00B6710E" w:rsidRPr="00B77C54">
        <w:rPr>
          <w:rFonts w:ascii="Times New Roman" w:hAnsi="Times New Roman" w:cs="Times New Roman"/>
          <w:sz w:val="28"/>
          <w:szCs w:val="28"/>
          <w:lang w:val="de-DE"/>
        </w:rPr>
        <w:t>т. 4465</w:t>
      </w:r>
      <w:r w:rsidR="00B6710E" w:rsidRPr="00B77C54">
        <w:rPr>
          <w:rFonts w:ascii="Times New Roman" w:hAnsi="Times New Roman" w:cs="Times New Roman"/>
          <w:sz w:val="28"/>
          <w:szCs w:val="28"/>
        </w:rPr>
        <w:t>.</w:t>
      </w:r>
    </w:p>
    <w:p w:rsidR="00B77C54" w:rsidRDefault="00B77C5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6710E" w:rsidRPr="00A904DC">
        <w:rPr>
          <w:rFonts w:ascii="Times New Roman" w:hAnsi="Times New Roman" w:cs="Times New Roman"/>
          <w:sz w:val="28"/>
          <w:szCs w:val="28"/>
        </w:rPr>
        <w:t>Приказ МВД СССР от 10 октября 1989 г. № 250  «Рекомендации по взаимоотношениям исправительно-трудовых учреждений с религиозными организациями и служителями культов»// В данном виде документ опубликован не был.</w:t>
      </w:r>
    </w:p>
    <w:p w:rsidR="00B6710E" w:rsidRDefault="00B77C54" w:rsidP="003C349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 w:rsidR="00B6710E" w:rsidRPr="00FA215F">
        <w:rPr>
          <w:rFonts w:ascii="Times New Roman" w:hAnsi="Times New Roman" w:cs="Times New Roman"/>
          <w:sz w:val="28"/>
          <w:szCs w:val="28"/>
        </w:rPr>
        <w:t>Ириней (Тафуня), еп. Православие и ислам-возможности диалога // Вестник Оренбургской дух</w:t>
      </w:r>
      <w:r w:rsidR="00B6710E">
        <w:rPr>
          <w:rFonts w:ascii="Times New Roman" w:hAnsi="Times New Roman" w:cs="Times New Roman"/>
          <w:sz w:val="28"/>
          <w:szCs w:val="28"/>
        </w:rPr>
        <w:t xml:space="preserve">овной семинарии. – 2014. – №1. </w:t>
      </w:r>
      <w:r w:rsidR="00B671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6710E" w:rsidRPr="00FA215F">
        <w:rPr>
          <w:rFonts w:ascii="Times New Roman" w:hAnsi="Times New Roman" w:cs="Times New Roman"/>
          <w:sz w:val="28"/>
          <w:szCs w:val="28"/>
        </w:rPr>
        <w:t>.</w:t>
      </w:r>
      <w:r w:rsidR="00B6710E" w:rsidRPr="00C07618">
        <w:rPr>
          <w:rFonts w:ascii="Times New Roman" w:hAnsi="Times New Roman" w:cs="Times New Roman"/>
          <w:sz w:val="28"/>
          <w:szCs w:val="28"/>
        </w:rPr>
        <w:t>255</w:t>
      </w:r>
      <w:r w:rsidR="00B6710E" w:rsidRPr="00FA215F">
        <w:rPr>
          <w:rFonts w:ascii="Times New Roman" w:hAnsi="Times New Roman" w:cs="Times New Roman"/>
          <w:sz w:val="28"/>
          <w:szCs w:val="28"/>
        </w:rPr>
        <w:t>.</w:t>
      </w:r>
    </w:p>
    <w:p w:rsidR="00BD1459" w:rsidRPr="00BD1459" w:rsidRDefault="00B77C5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D1459" w:rsidRPr="00B77C54">
        <w:rPr>
          <w:rFonts w:ascii="Times New Roman" w:hAnsi="Times New Roman" w:cs="Times New Roman"/>
          <w:sz w:val="28"/>
          <w:szCs w:val="28"/>
        </w:rPr>
        <w:t xml:space="preserve">Кашанина Т.В. Происхождение государства и права. – М.: Высш. школа, 2004. – с. </w:t>
      </w:r>
      <w:r w:rsidR="00BD1459" w:rsidRPr="00C07618">
        <w:rPr>
          <w:rFonts w:ascii="Times New Roman" w:hAnsi="Times New Roman" w:cs="Times New Roman"/>
          <w:sz w:val="28"/>
          <w:szCs w:val="28"/>
        </w:rPr>
        <w:t>427</w:t>
      </w:r>
    </w:p>
    <w:p w:rsidR="00B77C54" w:rsidRDefault="00B77C5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FA215F" w:rsidRPr="00FA215F">
        <w:rPr>
          <w:rFonts w:ascii="Times New Roman" w:hAnsi="Times New Roman" w:cs="Times New Roman"/>
          <w:sz w:val="28"/>
          <w:szCs w:val="28"/>
        </w:rPr>
        <w:t xml:space="preserve">Отношение к законопроекту о чувствах верующих [Электронный ресурс]. – Режим доступа:// </w:t>
      </w:r>
      <w:hyperlink r:id="rId9" w:history="1">
        <w:r w:rsidR="00FA215F" w:rsidRPr="00FA215F">
          <w:rPr>
            <w:rStyle w:val="af8"/>
            <w:rFonts w:ascii="Times New Roman" w:hAnsi="Times New Roman" w:cs="Times New Roman"/>
            <w:sz w:val="28"/>
            <w:szCs w:val="28"/>
          </w:rPr>
          <w:t>http://fom.ru/Bezopasnost-i-pravo/10782</w:t>
        </w:r>
      </w:hyperlink>
      <w:r w:rsidR="00FA215F" w:rsidRPr="00FA215F">
        <w:rPr>
          <w:rFonts w:ascii="Times New Roman" w:hAnsi="Times New Roman" w:cs="Times New Roman"/>
          <w:sz w:val="28"/>
          <w:szCs w:val="28"/>
        </w:rPr>
        <w:t>( дата обращения: 17.10.2018).</w:t>
      </w:r>
    </w:p>
    <w:p w:rsidR="00FA215F" w:rsidRDefault="00FA215F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D1459" w:rsidRPr="00B77C54">
        <w:rPr>
          <w:rFonts w:ascii="Times New Roman" w:hAnsi="Times New Roman" w:cs="Times New Roman"/>
          <w:sz w:val="28"/>
          <w:szCs w:val="28"/>
        </w:rPr>
        <w:t xml:space="preserve">Отношение к новым религиозным движениям [Электронный ресурс]. – Режим доступа:// </w:t>
      </w:r>
      <w:hyperlink r:id="rId10" w:history="1">
        <w:r w:rsidR="00BD1459" w:rsidRPr="00B77C54">
          <w:rPr>
            <w:rStyle w:val="af8"/>
            <w:rFonts w:ascii="Times New Roman" w:hAnsi="Times New Roman" w:cs="Times New Roman"/>
            <w:sz w:val="28"/>
            <w:szCs w:val="28"/>
          </w:rPr>
          <w:t>http://fom.ru/TSennosti/11418</w:t>
        </w:r>
      </w:hyperlink>
      <w:r w:rsidR="00BD1459" w:rsidRPr="00B77C54">
        <w:rPr>
          <w:rFonts w:ascii="Times New Roman" w:hAnsi="Times New Roman" w:cs="Times New Roman"/>
          <w:sz w:val="28"/>
          <w:szCs w:val="28"/>
        </w:rPr>
        <w:t xml:space="preserve"> (дата обращения: 17.10.2018).</w:t>
      </w:r>
    </w:p>
    <w:p w:rsidR="00BD1459" w:rsidRPr="00FA215F" w:rsidRDefault="00BD1459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A904DC">
        <w:rPr>
          <w:rFonts w:ascii="Times New Roman" w:hAnsi="Times New Roman" w:cs="Times New Roman"/>
          <w:sz w:val="28"/>
          <w:szCs w:val="28"/>
        </w:rPr>
        <w:t>Официальный сайт РПЦ [Электронный ресурс] – режим доступа://</w:t>
      </w:r>
      <w:hyperlink r:id="rId11" w:history="1">
        <w:r w:rsidRPr="00A904DC">
          <w:rPr>
            <w:rStyle w:val="af8"/>
            <w:rFonts w:ascii="Times New Roman" w:hAnsi="Times New Roman" w:cs="Times New Roman"/>
            <w:sz w:val="28"/>
            <w:szCs w:val="28"/>
          </w:rPr>
          <w:t>http://www.patriarchia.ru/db/text/1492496.html</w:t>
        </w:r>
      </w:hyperlink>
      <w:r w:rsidRPr="00A904DC">
        <w:rPr>
          <w:rFonts w:ascii="Times New Roman" w:hAnsi="Times New Roman" w:cs="Times New Roman"/>
          <w:sz w:val="28"/>
          <w:szCs w:val="28"/>
        </w:rPr>
        <w:t xml:space="preserve"> (дата обращения 04.11.2018).</w:t>
      </w:r>
    </w:p>
    <w:p w:rsidR="00FA215F" w:rsidRDefault="00BD1459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B6710E">
        <w:rPr>
          <w:rFonts w:ascii="Times New Roman" w:hAnsi="Times New Roman" w:cs="Times New Roman"/>
          <w:sz w:val="28"/>
          <w:szCs w:val="28"/>
        </w:rPr>
        <w:t>Павлов А.А. Взаимодействие органов уголовно-исполнительной системы с религиозными организациями, [Электронный ресурс] – режим доступа:// http://naukarus.com/vzaimodeystvie-organov-ugolovno-ispolnitelnoy-sistemy-s-religioznymi-organizatsiyami  (дата обращения: 18.10.</w:t>
      </w:r>
      <w:r>
        <w:rPr>
          <w:rFonts w:ascii="Times New Roman" w:hAnsi="Times New Roman" w:cs="Times New Roman"/>
          <w:sz w:val="28"/>
          <w:szCs w:val="28"/>
        </w:rPr>
        <w:t>2018).</w:t>
      </w:r>
    </w:p>
    <w:p w:rsidR="00BD1459" w:rsidRDefault="00BD1459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A215F">
        <w:rPr>
          <w:rFonts w:ascii="Times New Roman" w:hAnsi="Times New Roman" w:cs="Times New Roman"/>
          <w:sz w:val="28"/>
          <w:szCs w:val="28"/>
        </w:rPr>
        <w:t>.</w:t>
      </w:r>
      <w:r w:rsidRPr="00B77C54">
        <w:rPr>
          <w:rFonts w:ascii="Times New Roman" w:hAnsi="Times New Roman" w:cs="Times New Roman"/>
          <w:sz w:val="28"/>
          <w:szCs w:val="28"/>
        </w:rPr>
        <w:t>Погасий А.К. Религия и право. Учебное пособие. 2-е изд. Казань: ООО "ИД "Меддок", 2008 с.</w:t>
      </w:r>
      <w:r w:rsidRPr="00C07618">
        <w:rPr>
          <w:rFonts w:ascii="Times New Roman" w:hAnsi="Times New Roman" w:cs="Times New Roman"/>
          <w:sz w:val="28"/>
          <w:szCs w:val="28"/>
        </w:rPr>
        <w:t>334</w:t>
      </w:r>
      <w:r w:rsidRPr="00B77C54">
        <w:rPr>
          <w:rFonts w:ascii="Times New Roman" w:hAnsi="Times New Roman" w:cs="Times New Roman"/>
          <w:sz w:val="28"/>
          <w:szCs w:val="28"/>
        </w:rPr>
        <w:t>.</w:t>
      </w:r>
    </w:p>
    <w:p w:rsidR="00BD1459" w:rsidRDefault="00BD1459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16.</w:t>
      </w:r>
      <w:r w:rsidRPr="00B77C54">
        <w:rPr>
          <w:rFonts w:ascii="Times New Roman" w:hAnsi="Times New Roman" w:cs="Times New Roman"/>
          <w:sz w:val="28"/>
          <w:szCs w:val="28"/>
        </w:rPr>
        <w:t xml:space="preserve">Послание Президента РФ Федеральному Собранию от 04.12.2014 [Электронный ресурс]. – Режим доступа:// </w:t>
      </w:r>
      <w:hyperlink r:id="rId12" w:history="1">
        <w:r w:rsidRPr="00B77C54">
          <w:rPr>
            <w:rStyle w:val="af8"/>
            <w:rFonts w:ascii="Times New Roman" w:hAnsi="Times New Roman" w:cs="Times New Roman"/>
            <w:sz w:val="28"/>
            <w:szCs w:val="28"/>
          </w:rPr>
          <w:t>http://www.consultant.ru/document/cons_doc_LAW_171774</w:t>
        </w:r>
      </w:hyperlink>
      <w:r w:rsidRPr="00B77C54">
        <w:rPr>
          <w:rFonts w:ascii="Times New Roman" w:hAnsi="Times New Roman" w:cs="Times New Roman"/>
          <w:sz w:val="28"/>
          <w:szCs w:val="28"/>
        </w:rPr>
        <w:t xml:space="preserve"> (дата обращения 17.10.2018).  </w:t>
      </w:r>
    </w:p>
    <w:p w:rsidR="00B6710E" w:rsidRDefault="00BD1459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A215F">
        <w:rPr>
          <w:rFonts w:ascii="Times New Roman" w:hAnsi="Times New Roman" w:cs="Times New Roman"/>
          <w:sz w:val="28"/>
          <w:szCs w:val="28"/>
        </w:rPr>
        <w:t>.</w:t>
      </w:r>
      <w:r w:rsidRPr="00B77C54">
        <w:rPr>
          <w:rFonts w:ascii="Times New Roman" w:hAnsi="Times New Roman" w:cs="Times New Roman"/>
          <w:sz w:val="28"/>
          <w:szCs w:val="28"/>
        </w:rPr>
        <w:t>Савинков Л. Л. Некоторые подходы к осмыслению понятия «Гражданское общество» // Вестник Оренбургского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университета. – 2007.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77C54">
        <w:rPr>
          <w:rFonts w:ascii="Times New Roman" w:hAnsi="Times New Roman" w:cs="Times New Roman"/>
          <w:sz w:val="28"/>
          <w:szCs w:val="28"/>
        </w:rPr>
        <w:t>.</w:t>
      </w:r>
      <w:r w:rsidRPr="00C07618">
        <w:rPr>
          <w:rFonts w:ascii="Times New Roman" w:hAnsi="Times New Roman" w:cs="Times New Roman"/>
          <w:sz w:val="28"/>
          <w:szCs w:val="28"/>
        </w:rPr>
        <w:t>335</w:t>
      </w:r>
      <w:r w:rsidRPr="00B77C54">
        <w:rPr>
          <w:rFonts w:ascii="Times New Roman" w:hAnsi="Times New Roman" w:cs="Times New Roman"/>
          <w:sz w:val="28"/>
          <w:szCs w:val="28"/>
        </w:rPr>
        <w:t>.</w:t>
      </w:r>
    </w:p>
    <w:p w:rsidR="00BD1459" w:rsidRDefault="00BD1459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904DC">
        <w:rPr>
          <w:rFonts w:ascii="Times New Roman" w:hAnsi="Times New Roman" w:cs="Times New Roman"/>
          <w:sz w:val="28"/>
          <w:szCs w:val="28"/>
        </w:rPr>
        <w:t>.</w:t>
      </w:r>
      <w:r w:rsidRPr="00FA215F">
        <w:rPr>
          <w:rFonts w:ascii="Times New Roman" w:hAnsi="Times New Roman" w:cs="Times New Roman"/>
          <w:sz w:val="28"/>
          <w:szCs w:val="28"/>
        </w:rPr>
        <w:t>Тарханова Е.Г. История развития некоммерческих организаций // Актуальные вопросы современной сферы услуг: Сборник научных трудов / под ред. Т.Д. Бурменко. – Иркутск: Изд-во БГУЭП, 2012. –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A215F">
        <w:rPr>
          <w:rFonts w:ascii="Times New Roman" w:hAnsi="Times New Roman" w:cs="Times New Roman"/>
          <w:sz w:val="28"/>
          <w:szCs w:val="28"/>
        </w:rPr>
        <w:t>.</w:t>
      </w:r>
      <w:r w:rsidRPr="00C13E27">
        <w:rPr>
          <w:rFonts w:ascii="Times New Roman" w:hAnsi="Times New Roman" w:cs="Times New Roman"/>
          <w:sz w:val="28"/>
          <w:szCs w:val="28"/>
        </w:rPr>
        <w:t>435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459" w:rsidRDefault="00BD1459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904DC">
        <w:rPr>
          <w:rFonts w:ascii="Times New Roman" w:hAnsi="Times New Roman" w:cs="Times New Roman"/>
          <w:sz w:val="28"/>
          <w:szCs w:val="28"/>
        </w:rPr>
        <w:t>.</w:t>
      </w:r>
      <w:r w:rsidRPr="00183F76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[Электронный ресурс]  -режим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183F76">
        <w:rPr>
          <w:rFonts w:ascii="Times New Roman" w:hAnsi="Times New Roman" w:cs="Times New Roman"/>
          <w:sz w:val="28"/>
          <w:szCs w:val="28"/>
        </w:rPr>
        <w:t>оступа://</w:t>
      </w:r>
      <w:hyperlink r:id="rId13" w:history="1">
        <w:r w:rsidRPr="005F4075">
          <w:rPr>
            <w:rStyle w:val="af8"/>
            <w:rFonts w:ascii="Times New Roman" w:hAnsi="Times New Roman" w:cs="Times New Roman"/>
            <w:sz w:val="28"/>
            <w:szCs w:val="28"/>
          </w:rPr>
          <w:t>http://www.gks.ru/wps/wcm/connect/rosstat_main/rosstat/ru/statistics/state/#</w:t>
        </w:r>
      </w:hyperlink>
      <w:r w:rsidRPr="00183F76">
        <w:rPr>
          <w:rFonts w:ascii="Times New Roman" w:hAnsi="Times New Roman" w:cs="Times New Roman"/>
          <w:sz w:val="28"/>
          <w:szCs w:val="28"/>
        </w:rPr>
        <w:t xml:space="preserve">   (дата обращения 04.11.2018)</w:t>
      </w:r>
    </w:p>
    <w:p w:rsidR="00B6710E" w:rsidRDefault="00BD1459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904DC">
        <w:rPr>
          <w:rFonts w:ascii="Times New Roman" w:hAnsi="Times New Roman" w:cs="Times New Roman"/>
          <w:sz w:val="28"/>
          <w:szCs w:val="28"/>
        </w:rPr>
        <w:t>.</w:t>
      </w:r>
      <w:r w:rsidR="00B6710E" w:rsidRPr="00B77C54">
        <w:rPr>
          <w:rFonts w:ascii="Times New Roman" w:hAnsi="Times New Roman" w:cs="Times New Roman"/>
          <w:sz w:val="28"/>
          <w:szCs w:val="28"/>
        </w:rPr>
        <w:t xml:space="preserve">Число религиозных организаций [Электронный ресурс]. – Режим доступа:// </w:t>
      </w:r>
      <w:hyperlink r:id="rId14" w:history="1">
        <w:r w:rsidR="00B6710E" w:rsidRPr="00B77C54">
          <w:rPr>
            <w:rStyle w:val="af8"/>
            <w:rFonts w:ascii="Times New Roman" w:hAnsi="Times New Roman" w:cs="Times New Roman"/>
            <w:sz w:val="28"/>
            <w:szCs w:val="28"/>
          </w:rPr>
          <w:t>http://www.gks.ru/wps/wcm/connect/rosstat_main/rosstat/ru/statistics/state</w:t>
        </w:r>
      </w:hyperlink>
      <w:r w:rsidR="00B6710E" w:rsidRPr="00B77C54">
        <w:rPr>
          <w:rFonts w:ascii="Times New Roman" w:hAnsi="Times New Roman" w:cs="Times New Roman"/>
          <w:sz w:val="28"/>
          <w:szCs w:val="28"/>
        </w:rPr>
        <w:t xml:space="preserve"> (дата обращения: 17.10.2018).</w:t>
      </w:r>
    </w:p>
    <w:p w:rsidR="00A904DC" w:rsidRPr="00A904DC" w:rsidRDefault="00A904DC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10E" w:rsidRPr="00C07618" w:rsidRDefault="00B6710E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A74" w:rsidRPr="00B77C54" w:rsidRDefault="00CE0A7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A74" w:rsidRDefault="00CE0A7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A74" w:rsidRDefault="00CE0A7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A74" w:rsidRDefault="00CE0A7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A74" w:rsidRPr="00A904DC" w:rsidRDefault="00CE0A7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A74" w:rsidRPr="00A904DC" w:rsidRDefault="00CE0A7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15F" w:rsidRDefault="00FA215F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15F" w:rsidRPr="00FA215F" w:rsidRDefault="00FA215F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15F" w:rsidRPr="00B77C54" w:rsidRDefault="00FA215F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C54" w:rsidRPr="00B77C54" w:rsidRDefault="00B77C54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F29" w:rsidRDefault="00482F29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br w:type="page"/>
      </w:r>
    </w:p>
    <w:p w:rsidR="00136C23" w:rsidRDefault="00136C23" w:rsidP="00136C2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6C2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77C54" w:rsidRPr="00B77C54" w:rsidRDefault="00482F29" w:rsidP="003C3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136C23">
        <w:rPr>
          <w:rStyle w:val="af4"/>
          <w:rFonts w:ascii="Times New Roman" w:hAnsi="Times New Roman" w:cs="Times New Roman"/>
          <w:sz w:val="28"/>
          <w:szCs w:val="28"/>
          <w:lang w:val="de-DE"/>
        </w:rPr>
        <w:footnoteReference w:id="37"/>
      </w:r>
    </w:p>
    <w:p w:rsidR="00136C23" w:rsidRDefault="00F233E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136C23" w:rsidRDefault="00136C23" w:rsidP="00136C23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ПРИЛОЖЕНИЕ 2</w:t>
      </w:r>
    </w:p>
    <w:p w:rsidR="00F233E2" w:rsidRDefault="00F23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136C23">
        <w:rPr>
          <w:rStyle w:val="af4"/>
          <w:rFonts w:ascii="Times New Roman" w:hAnsi="Times New Roman" w:cs="Times New Roman"/>
          <w:sz w:val="28"/>
          <w:szCs w:val="28"/>
        </w:rPr>
        <w:footnoteReference w:id="38"/>
      </w:r>
    </w:p>
    <w:p w:rsidR="00F233E2" w:rsidRDefault="00F233E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F233E2" w:rsidRDefault="007130DC" w:rsidP="007130D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233E2" w:rsidRDefault="00F233E2">
      <w:pPr>
        <w:rPr>
          <w:rFonts w:ascii="Times New Roman" w:hAnsi="Times New Roman" w:cs="Times New Roman"/>
          <w:noProof/>
          <w:sz w:val="28"/>
          <w:szCs w:val="28"/>
        </w:rPr>
      </w:pPr>
    </w:p>
    <w:p w:rsidR="00B77C54" w:rsidRPr="00183F76" w:rsidRDefault="002C39A0" w:rsidP="00183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3810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136C23">
        <w:rPr>
          <w:rStyle w:val="af4"/>
          <w:rFonts w:ascii="Times New Roman" w:hAnsi="Times New Roman" w:cs="Times New Roman"/>
          <w:sz w:val="28"/>
          <w:szCs w:val="28"/>
        </w:rPr>
        <w:footnoteReference w:id="39"/>
      </w:r>
    </w:p>
    <w:sectPr w:rsidR="00B77C54" w:rsidRPr="00183F76" w:rsidSect="00EE18BD">
      <w:headerReference w:type="default" r:id="rId18"/>
      <w:footnotePr>
        <w:numRestart w:val="eachPage"/>
      </w:footnotePr>
      <w:pgSz w:w="12240" w:h="15840" w:code="1"/>
      <w:pgMar w:top="1418" w:right="567" w:bottom="1418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AC2" w:rsidRDefault="00650AC2" w:rsidP="00E21A71">
      <w:pPr>
        <w:spacing w:after="0" w:line="240" w:lineRule="auto"/>
      </w:pPr>
      <w:r>
        <w:separator/>
      </w:r>
    </w:p>
  </w:endnote>
  <w:endnote w:type="continuationSeparator" w:id="1">
    <w:p w:rsidR="00650AC2" w:rsidRDefault="00650AC2" w:rsidP="00E2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AC2" w:rsidRDefault="00650AC2" w:rsidP="00E21A71">
      <w:pPr>
        <w:spacing w:after="0" w:line="240" w:lineRule="auto"/>
      </w:pPr>
      <w:r>
        <w:separator/>
      </w:r>
    </w:p>
  </w:footnote>
  <w:footnote w:type="continuationSeparator" w:id="1">
    <w:p w:rsidR="00650AC2" w:rsidRDefault="00650AC2" w:rsidP="00E21A71">
      <w:pPr>
        <w:spacing w:after="0" w:line="240" w:lineRule="auto"/>
      </w:pPr>
      <w:r>
        <w:continuationSeparator/>
      </w:r>
    </w:p>
  </w:footnote>
  <w:footnote w:id="2">
    <w:p w:rsidR="006B4CB8" w:rsidRPr="003C3491" w:rsidRDefault="006B4CB8" w:rsidP="006B4CB8">
      <w:pPr>
        <w:pStyle w:val="af2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Pr="003C3491">
        <w:rPr>
          <w:rFonts w:ascii="Times New Roman" w:hAnsi="Times New Roman" w:cs="Times New Roman"/>
        </w:rPr>
        <w:t xml:space="preserve"> Федеральная служба государственной статистики [Электронный ресурс]  -режим доступа://  </w:t>
      </w:r>
      <w:hyperlink r:id="rId1" w:history="1">
        <w:r w:rsidRPr="003C3491">
          <w:rPr>
            <w:rStyle w:val="af8"/>
            <w:rFonts w:ascii="Times New Roman" w:hAnsi="Times New Roman" w:cs="Times New Roman"/>
          </w:rPr>
          <w:t>http://www.gks.ru/wps/wcm/connect/rosstat_main/rosstat/ru/statistics/state/#</w:t>
        </w:r>
      </w:hyperlink>
      <w:r w:rsidRPr="003C3491">
        <w:rPr>
          <w:rFonts w:ascii="Times New Roman" w:hAnsi="Times New Roman" w:cs="Times New Roman"/>
        </w:rPr>
        <w:t xml:space="preserve">   (дата обращения 04.11.2018)</w:t>
      </w:r>
    </w:p>
  </w:footnote>
  <w:footnote w:id="3">
    <w:p w:rsidR="008263C3" w:rsidRPr="008263C3" w:rsidRDefault="008263C3">
      <w:pPr>
        <w:pStyle w:val="af2"/>
      </w:pPr>
      <w:r>
        <w:rPr>
          <w:rStyle w:val="af4"/>
        </w:rPr>
        <w:footnoteRef/>
      </w:r>
      <w:r w:rsidRPr="008263C3">
        <w:t xml:space="preserve">Федеральная служба государственной статистики [Электронный ресурс]  -режим доступа://  </w:t>
      </w:r>
      <w:hyperlink r:id="rId2" w:history="1">
        <w:r w:rsidRPr="008263C3">
          <w:rPr>
            <w:rStyle w:val="af8"/>
          </w:rPr>
          <w:t>http://www.gks.ru/wps/wcm/connect/rosstat_main/rosstat/ru/statistics/state/#</w:t>
        </w:r>
      </w:hyperlink>
      <w:r w:rsidRPr="008263C3">
        <w:t xml:space="preserve">   (дата обращения 04.11.2018) (</w:t>
      </w:r>
      <w:r>
        <w:t>См.ПРИЛОЖЕНИЕ 3)</w:t>
      </w:r>
    </w:p>
  </w:footnote>
  <w:footnote w:id="4">
    <w:p w:rsidR="008263C3" w:rsidRDefault="008263C3">
      <w:pPr>
        <w:pStyle w:val="af2"/>
      </w:pPr>
      <w:r>
        <w:rPr>
          <w:rStyle w:val="af4"/>
        </w:rPr>
        <w:footnoteRef/>
      </w:r>
      <w:r w:rsidRPr="008263C3">
        <w:t xml:space="preserve">Федеральная служба государственной статистики [Электронный ресурс]  -режим доступа://  </w:t>
      </w:r>
      <w:hyperlink r:id="rId3" w:history="1">
        <w:r w:rsidRPr="008263C3">
          <w:rPr>
            <w:rStyle w:val="af8"/>
          </w:rPr>
          <w:t>http://www.gks.ru/wps/wcm/connect/rosstat_main/rosstat/ru/statistics/state/#</w:t>
        </w:r>
      </w:hyperlink>
      <w:r w:rsidRPr="008263C3">
        <w:t xml:space="preserve">   (дата обращения 04.11.2018)  </w:t>
      </w:r>
      <w:r>
        <w:t>( См. ПРИЛОЖЕНИЕ 1)</w:t>
      </w:r>
    </w:p>
  </w:footnote>
  <w:footnote w:id="5">
    <w:p w:rsidR="0012765C" w:rsidRPr="00655FD2" w:rsidRDefault="0012765C" w:rsidP="00655FD2">
      <w:pPr>
        <w:pStyle w:val="af2"/>
        <w:jc w:val="both"/>
        <w:rPr>
          <w:rFonts w:ascii="Times New Roman" w:hAnsi="Times New Roman" w:cs="Times New Roman"/>
        </w:rPr>
      </w:pPr>
      <w:r w:rsidRPr="00655FD2">
        <w:rPr>
          <w:rStyle w:val="af4"/>
          <w:rFonts w:ascii="Times New Roman" w:hAnsi="Times New Roman" w:cs="Times New Roman"/>
        </w:rPr>
        <w:footnoteRef/>
      </w:r>
      <w:r w:rsidRPr="00655FD2">
        <w:rPr>
          <w:rFonts w:ascii="Times New Roman" w:hAnsi="Times New Roman" w:cs="Times New Roman"/>
        </w:rPr>
        <w:t xml:space="preserve"> Савинков Л. Л. Некоторые подходы к осмыслению понятия «Гражданское общество» // Вестник Оренбургского государственного университета. – 2007. – С.101–105.</w:t>
      </w:r>
    </w:p>
  </w:footnote>
  <w:footnote w:id="6">
    <w:p w:rsidR="0012765C" w:rsidRPr="00655FD2" w:rsidRDefault="0012765C" w:rsidP="00655FD2">
      <w:pPr>
        <w:pStyle w:val="af2"/>
        <w:jc w:val="both"/>
        <w:rPr>
          <w:rFonts w:ascii="Times New Roman" w:hAnsi="Times New Roman" w:cs="Times New Roman"/>
        </w:rPr>
      </w:pPr>
      <w:r w:rsidRPr="00655FD2">
        <w:rPr>
          <w:rStyle w:val="af4"/>
          <w:rFonts w:ascii="Times New Roman" w:hAnsi="Times New Roman" w:cs="Times New Roman"/>
        </w:rPr>
        <w:footnoteRef/>
      </w:r>
      <w:r w:rsidRPr="00655FD2">
        <w:rPr>
          <w:rFonts w:ascii="Times New Roman" w:hAnsi="Times New Roman" w:cs="Times New Roman"/>
        </w:rPr>
        <w:t>Кашанина Т.В. Происхождение государства и права. – М.: Высш. школа, 2004. – с. 325.</w:t>
      </w:r>
    </w:p>
  </w:footnote>
  <w:footnote w:id="7">
    <w:p w:rsidR="0012765C" w:rsidRPr="00655FD2" w:rsidRDefault="0012765C" w:rsidP="00655FD2">
      <w:pPr>
        <w:pStyle w:val="af2"/>
        <w:jc w:val="both"/>
        <w:rPr>
          <w:rFonts w:ascii="Times New Roman" w:hAnsi="Times New Roman" w:cs="Times New Roman"/>
        </w:rPr>
      </w:pPr>
      <w:r w:rsidRPr="00655FD2">
        <w:rPr>
          <w:rStyle w:val="af4"/>
          <w:rFonts w:ascii="Times New Roman" w:hAnsi="Times New Roman" w:cs="Times New Roman"/>
        </w:rPr>
        <w:footnoteRef/>
      </w:r>
      <w:r w:rsidRPr="00655FD2">
        <w:rPr>
          <w:rFonts w:ascii="Times New Roman" w:eastAsia="Calibri" w:hAnsi="Times New Roman" w:cs="Times New Roman"/>
          <w:color w:val="000000"/>
        </w:rPr>
        <w:t>Погасий А.К. Религия и право. Учебное пособие. 2-е изд. Казань: ООО "ИД "Меддок", 2008 с. 196.</w:t>
      </w:r>
    </w:p>
  </w:footnote>
  <w:footnote w:id="8">
    <w:p w:rsidR="0012765C" w:rsidRPr="00655FD2" w:rsidRDefault="0012765C" w:rsidP="00655FD2">
      <w:pPr>
        <w:pStyle w:val="af2"/>
        <w:jc w:val="both"/>
        <w:rPr>
          <w:rFonts w:ascii="Times New Roman" w:hAnsi="Times New Roman" w:cs="Times New Roman"/>
        </w:rPr>
      </w:pPr>
      <w:r w:rsidRPr="00655FD2">
        <w:rPr>
          <w:rStyle w:val="af4"/>
          <w:rFonts w:ascii="Times New Roman" w:hAnsi="Times New Roman" w:cs="Times New Roman"/>
        </w:rPr>
        <w:footnoteRef/>
      </w:r>
      <w:r w:rsidRPr="00655FD2">
        <w:rPr>
          <w:rFonts w:ascii="Times New Roman" w:hAnsi="Times New Roman" w:cs="Times New Roman"/>
        </w:rPr>
        <w:t xml:space="preserve"> Федеральный закон "О свободе совести и о религиозных объединениях" от 26.09.1997 N 125-ФЗ ст.8//</w:t>
      </w:r>
      <w:r w:rsidRPr="00655FD2">
        <w:rPr>
          <w:rFonts w:ascii="Times New Roman" w:hAnsi="Times New Roman" w:cs="Times New Roman"/>
          <w:lang w:val="de-DE"/>
        </w:rPr>
        <w:t>С</w:t>
      </w:r>
      <w:r w:rsidRPr="00655FD2">
        <w:rPr>
          <w:rFonts w:ascii="Times New Roman" w:hAnsi="Times New Roman" w:cs="Times New Roman"/>
        </w:rPr>
        <w:t>З</w:t>
      </w:r>
      <w:r w:rsidRPr="00655FD2">
        <w:rPr>
          <w:rFonts w:ascii="Times New Roman" w:hAnsi="Times New Roman" w:cs="Times New Roman"/>
          <w:lang w:val="de-DE"/>
        </w:rPr>
        <w:t xml:space="preserve"> Р</w:t>
      </w:r>
      <w:r w:rsidRPr="00655FD2">
        <w:rPr>
          <w:rFonts w:ascii="Times New Roman" w:hAnsi="Times New Roman" w:cs="Times New Roman"/>
        </w:rPr>
        <w:t>Ф.</w:t>
      </w:r>
      <w:r w:rsidRPr="00655FD2">
        <w:rPr>
          <w:rFonts w:ascii="Times New Roman" w:hAnsi="Times New Roman" w:cs="Times New Roman"/>
          <w:lang w:val="de-DE"/>
        </w:rPr>
        <w:t xml:space="preserve"> 29.09.1997</w:t>
      </w:r>
      <w:r w:rsidRPr="00655FD2">
        <w:rPr>
          <w:rFonts w:ascii="Times New Roman" w:hAnsi="Times New Roman" w:cs="Times New Roman"/>
        </w:rPr>
        <w:t>.№</w:t>
      </w:r>
      <w:r w:rsidRPr="00655FD2">
        <w:rPr>
          <w:rFonts w:ascii="Times New Roman" w:hAnsi="Times New Roman" w:cs="Times New Roman"/>
          <w:lang w:val="de-DE"/>
        </w:rPr>
        <w:t xml:space="preserve"> 39</w:t>
      </w:r>
      <w:r w:rsidRPr="00655FD2">
        <w:rPr>
          <w:rFonts w:ascii="Times New Roman" w:hAnsi="Times New Roman" w:cs="Times New Roman"/>
        </w:rPr>
        <w:t>.С</w:t>
      </w:r>
      <w:r w:rsidRPr="00655FD2">
        <w:rPr>
          <w:rFonts w:ascii="Times New Roman" w:hAnsi="Times New Roman" w:cs="Times New Roman"/>
          <w:lang w:val="de-DE"/>
        </w:rPr>
        <w:t>т. 4465</w:t>
      </w:r>
      <w:r w:rsidRPr="00655FD2">
        <w:rPr>
          <w:rFonts w:ascii="Times New Roman" w:hAnsi="Times New Roman" w:cs="Times New Roman"/>
        </w:rPr>
        <w:t>.</w:t>
      </w:r>
    </w:p>
  </w:footnote>
  <w:footnote w:id="9">
    <w:p w:rsidR="0012765C" w:rsidRPr="007621C8" w:rsidRDefault="0012765C" w:rsidP="00655FD2">
      <w:pPr>
        <w:pStyle w:val="af2"/>
        <w:jc w:val="both"/>
        <w:rPr>
          <w:lang w:val="de-DE"/>
        </w:rPr>
      </w:pPr>
      <w:r w:rsidRPr="00655FD2">
        <w:rPr>
          <w:rStyle w:val="af4"/>
          <w:rFonts w:ascii="Times New Roman" w:hAnsi="Times New Roman" w:cs="Times New Roman"/>
        </w:rPr>
        <w:footnoteRef/>
      </w:r>
      <w:r w:rsidRPr="00655FD2">
        <w:rPr>
          <w:rFonts w:ascii="Times New Roman" w:eastAsia="Calibri" w:hAnsi="Times New Roman" w:cs="Times New Roman"/>
          <w:color w:val="000000"/>
        </w:rPr>
        <w:t>Гражданский кодекс Российской Федерации п.1 ст. 48 ч.1.</w:t>
      </w:r>
      <w:r w:rsidRPr="00655FD2">
        <w:rPr>
          <w:rFonts w:ascii="Times New Roman" w:eastAsia="Arial" w:hAnsi="Times New Roman" w:cs="Times New Roman"/>
          <w:kern w:val="3"/>
          <w:lang w:eastAsia="ja-JP" w:bidi="fa-IR"/>
        </w:rPr>
        <w:t>//</w:t>
      </w:r>
      <w:r w:rsidRPr="00655FD2">
        <w:rPr>
          <w:rFonts w:ascii="Times New Roman" w:eastAsia="Calibri" w:hAnsi="Times New Roman" w:cs="Times New Roman"/>
          <w:color w:val="000000"/>
          <w:lang w:val="de-DE"/>
        </w:rPr>
        <w:t>С</w:t>
      </w:r>
      <w:r w:rsidRPr="00655FD2">
        <w:rPr>
          <w:rFonts w:ascii="Times New Roman" w:eastAsia="Calibri" w:hAnsi="Times New Roman" w:cs="Times New Roman"/>
          <w:color w:val="000000"/>
        </w:rPr>
        <w:t>З</w:t>
      </w:r>
      <w:r w:rsidRPr="00655FD2">
        <w:rPr>
          <w:rFonts w:ascii="Times New Roman" w:eastAsia="Calibri" w:hAnsi="Times New Roman" w:cs="Times New Roman"/>
          <w:color w:val="000000"/>
          <w:lang w:val="de-DE"/>
        </w:rPr>
        <w:t xml:space="preserve"> РФ</w:t>
      </w:r>
      <w:r w:rsidRPr="00655FD2">
        <w:rPr>
          <w:rFonts w:ascii="Times New Roman" w:eastAsia="Calibri" w:hAnsi="Times New Roman" w:cs="Times New Roman"/>
          <w:color w:val="000000"/>
        </w:rPr>
        <w:t>.</w:t>
      </w:r>
      <w:r w:rsidRPr="00655FD2">
        <w:rPr>
          <w:rFonts w:ascii="Times New Roman" w:eastAsia="Calibri" w:hAnsi="Times New Roman" w:cs="Times New Roman"/>
          <w:color w:val="000000"/>
          <w:lang w:val="de-DE"/>
        </w:rPr>
        <w:t xml:space="preserve"> 05.12.1994</w:t>
      </w:r>
      <w:r w:rsidRPr="00655FD2">
        <w:rPr>
          <w:rFonts w:ascii="Times New Roman" w:eastAsia="Calibri" w:hAnsi="Times New Roman" w:cs="Times New Roman"/>
          <w:color w:val="000000"/>
        </w:rPr>
        <w:t>.№</w:t>
      </w:r>
      <w:r w:rsidRPr="00655FD2">
        <w:rPr>
          <w:rFonts w:ascii="Times New Roman" w:eastAsia="Calibri" w:hAnsi="Times New Roman" w:cs="Times New Roman"/>
          <w:color w:val="000000"/>
          <w:lang w:val="de-DE"/>
        </w:rPr>
        <w:t xml:space="preserve"> 32</w:t>
      </w:r>
      <w:r w:rsidRPr="00655FD2">
        <w:rPr>
          <w:rFonts w:ascii="Times New Roman" w:eastAsia="Calibri" w:hAnsi="Times New Roman" w:cs="Times New Roman"/>
          <w:color w:val="000000"/>
        </w:rPr>
        <w:t>.С</w:t>
      </w:r>
      <w:r w:rsidRPr="00655FD2">
        <w:rPr>
          <w:rFonts w:ascii="Times New Roman" w:eastAsia="Calibri" w:hAnsi="Times New Roman" w:cs="Times New Roman"/>
          <w:color w:val="000000"/>
          <w:lang w:val="de-DE"/>
        </w:rPr>
        <w:t>т. 3301</w:t>
      </w:r>
      <w:r w:rsidRPr="00655FD2">
        <w:rPr>
          <w:rFonts w:ascii="Times New Roman" w:eastAsia="Calibri" w:hAnsi="Times New Roman" w:cs="Times New Roman"/>
          <w:color w:val="000000"/>
        </w:rPr>
        <w:t>.</w:t>
      </w:r>
    </w:p>
  </w:footnote>
  <w:footnote w:id="10">
    <w:p w:rsidR="0012765C" w:rsidRPr="009E2A36" w:rsidRDefault="0012765C" w:rsidP="009E2A36">
      <w:pPr>
        <w:pStyle w:val="af2"/>
        <w:jc w:val="both"/>
        <w:rPr>
          <w:rFonts w:ascii="Times New Roman" w:hAnsi="Times New Roman" w:cs="Times New Roman"/>
        </w:rPr>
      </w:pPr>
      <w:r w:rsidRPr="009E2A36">
        <w:rPr>
          <w:rStyle w:val="af4"/>
          <w:rFonts w:ascii="Times New Roman" w:hAnsi="Times New Roman" w:cs="Times New Roman"/>
        </w:rPr>
        <w:footnoteRef/>
      </w:r>
      <w:r w:rsidRPr="009E2A36">
        <w:rPr>
          <w:rFonts w:ascii="Times New Roman" w:hAnsi="Times New Roman" w:cs="Times New Roman"/>
        </w:rPr>
        <w:t>Погасий А.К. Религия и право. Учебное пособие. 2-е изд. Казань: ООО "ИД "Меддок", 2008. с.178.</w:t>
      </w:r>
    </w:p>
  </w:footnote>
  <w:footnote w:id="11">
    <w:p w:rsidR="0012765C" w:rsidRPr="009E2A36" w:rsidRDefault="0012765C" w:rsidP="009E2A36">
      <w:pPr>
        <w:pStyle w:val="af2"/>
        <w:jc w:val="both"/>
        <w:rPr>
          <w:rFonts w:ascii="Times New Roman" w:hAnsi="Times New Roman" w:cs="Times New Roman"/>
        </w:rPr>
      </w:pPr>
      <w:r w:rsidRPr="009E2A36">
        <w:rPr>
          <w:rStyle w:val="af4"/>
          <w:rFonts w:ascii="Times New Roman" w:hAnsi="Times New Roman" w:cs="Times New Roman"/>
        </w:rPr>
        <w:footnoteRef/>
      </w:r>
      <w:r w:rsidRPr="009E2A36">
        <w:rPr>
          <w:rFonts w:ascii="Times New Roman" w:hAnsi="Times New Roman" w:cs="Times New Roman"/>
        </w:rPr>
        <w:t>Погасий А.К. Религия и право. Учебное пособие. 2-е изд. Казань: ООО "ИД "Меддок", 2008. с.196.</w:t>
      </w:r>
    </w:p>
  </w:footnote>
  <w:footnote w:id="12">
    <w:p w:rsidR="0012765C" w:rsidRPr="009E2A36" w:rsidRDefault="0012765C" w:rsidP="009E2A36">
      <w:pPr>
        <w:pStyle w:val="af2"/>
        <w:jc w:val="both"/>
        <w:rPr>
          <w:rFonts w:ascii="Times New Roman" w:hAnsi="Times New Roman" w:cs="Times New Roman"/>
        </w:rPr>
      </w:pPr>
      <w:r w:rsidRPr="009E2A36">
        <w:rPr>
          <w:rStyle w:val="af4"/>
          <w:rFonts w:ascii="Times New Roman" w:hAnsi="Times New Roman" w:cs="Times New Roman"/>
        </w:rPr>
        <w:footnoteRef/>
      </w:r>
      <w:r w:rsidRPr="009E2A36">
        <w:rPr>
          <w:rFonts w:ascii="Times New Roman" w:hAnsi="Times New Roman" w:cs="Times New Roman"/>
        </w:rPr>
        <w:t xml:space="preserve"> Послание Президента РФ Федеральному Собранию от 04.12.2014 [Электронный ресурс]. – Режим доступа:// </w:t>
      </w:r>
      <w:hyperlink r:id="rId4" w:history="1">
        <w:r w:rsidRPr="009E2A36">
          <w:rPr>
            <w:rStyle w:val="af8"/>
            <w:rFonts w:ascii="Times New Roman" w:hAnsi="Times New Roman" w:cs="Times New Roman"/>
          </w:rPr>
          <w:t>http://www.consultant.ru/document/cons_doc_LAW_171774</w:t>
        </w:r>
      </w:hyperlink>
      <w:r w:rsidRPr="009E2A36">
        <w:rPr>
          <w:rFonts w:ascii="Times New Roman" w:hAnsi="Times New Roman" w:cs="Times New Roman"/>
        </w:rPr>
        <w:t xml:space="preserve"> (дата обращения 17.10.2018).  </w:t>
      </w:r>
    </w:p>
  </w:footnote>
  <w:footnote w:id="13">
    <w:p w:rsidR="0012765C" w:rsidRPr="009E2A36" w:rsidRDefault="0012765C" w:rsidP="0012765C">
      <w:pPr>
        <w:pStyle w:val="af2"/>
        <w:rPr>
          <w:rFonts w:ascii="Times New Roman" w:hAnsi="Times New Roman" w:cs="Times New Roman"/>
        </w:rPr>
      </w:pPr>
      <w:r w:rsidRPr="009E2A36">
        <w:rPr>
          <w:rStyle w:val="af4"/>
          <w:rFonts w:ascii="Times New Roman" w:hAnsi="Times New Roman" w:cs="Times New Roman"/>
        </w:rPr>
        <w:footnoteRef/>
      </w:r>
      <w:r w:rsidRPr="009E2A36">
        <w:rPr>
          <w:rFonts w:ascii="Times New Roman" w:hAnsi="Times New Roman" w:cs="Times New Roman"/>
        </w:rPr>
        <w:t xml:space="preserve"> . Число религиозных организаций [Электронный ресурс]. – Режим доступа:// </w:t>
      </w:r>
      <w:hyperlink r:id="rId5" w:history="1">
        <w:r w:rsidRPr="009E2A36">
          <w:rPr>
            <w:rStyle w:val="af8"/>
            <w:rFonts w:ascii="Times New Roman" w:hAnsi="Times New Roman" w:cs="Times New Roman"/>
          </w:rPr>
          <w:t>http://www.gks.ru/wps/wcm/connect/rosstat_main/rosstat/ru/statistics/state</w:t>
        </w:r>
      </w:hyperlink>
      <w:r w:rsidRPr="009E2A36">
        <w:rPr>
          <w:rFonts w:ascii="Times New Roman" w:hAnsi="Times New Roman" w:cs="Times New Roman"/>
        </w:rPr>
        <w:t xml:space="preserve"> (дата обращения: 17.10.2018).</w:t>
      </w:r>
    </w:p>
  </w:footnote>
  <w:footnote w:id="14">
    <w:p w:rsidR="0012765C" w:rsidRPr="009E2A36" w:rsidRDefault="0012765C" w:rsidP="009E2A36">
      <w:pPr>
        <w:pStyle w:val="af2"/>
        <w:jc w:val="both"/>
        <w:rPr>
          <w:rFonts w:ascii="Times New Roman" w:hAnsi="Times New Roman" w:cs="Times New Roman"/>
        </w:rPr>
      </w:pPr>
      <w:r w:rsidRPr="009E2A36">
        <w:rPr>
          <w:rStyle w:val="af4"/>
          <w:rFonts w:ascii="Times New Roman" w:hAnsi="Times New Roman" w:cs="Times New Roman"/>
        </w:rPr>
        <w:footnoteRef/>
      </w:r>
      <w:r w:rsidRPr="009E2A36">
        <w:rPr>
          <w:rFonts w:ascii="Times New Roman" w:hAnsi="Times New Roman" w:cs="Times New Roman"/>
        </w:rPr>
        <w:t xml:space="preserve"> Отношение к новым религиозным движениям [Электронный ресурс]. – Режим доступа:// </w:t>
      </w:r>
      <w:hyperlink r:id="rId6" w:history="1">
        <w:r w:rsidRPr="009E2A36">
          <w:rPr>
            <w:rStyle w:val="af8"/>
            <w:rFonts w:ascii="Times New Roman" w:hAnsi="Times New Roman" w:cs="Times New Roman"/>
          </w:rPr>
          <w:t>http://fom.ru/TSennosti/11418</w:t>
        </w:r>
      </w:hyperlink>
      <w:r w:rsidRPr="009E2A36">
        <w:rPr>
          <w:rFonts w:ascii="Times New Roman" w:hAnsi="Times New Roman" w:cs="Times New Roman"/>
        </w:rPr>
        <w:t xml:space="preserve"> (дата обращения: 17.10.2018).</w:t>
      </w:r>
    </w:p>
  </w:footnote>
  <w:footnote w:id="15">
    <w:p w:rsidR="0012765C" w:rsidRPr="009E2A36" w:rsidRDefault="0012765C" w:rsidP="009E2A36">
      <w:pPr>
        <w:pStyle w:val="af2"/>
        <w:jc w:val="both"/>
        <w:rPr>
          <w:rFonts w:ascii="Times New Roman" w:hAnsi="Times New Roman" w:cs="Times New Roman"/>
        </w:rPr>
      </w:pPr>
      <w:r w:rsidRPr="009E2A36">
        <w:rPr>
          <w:rStyle w:val="af4"/>
          <w:rFonts w:ascii="Times New Roman" w:hAnsi="Times New Roman" w:cs="Times New Roman"/>
        </w:rPr>
        <w:footnoteRef/>
      </w:r>
      <w:r w:rsidRPr="009E2A36">
        <w:rPr>
          <w:rFonts w:ascii="Times New Roman" w:hAnsi="Times New Roman" w:cs="Times New Roman"/>
        </w:rPr>
        <w:t xml:space="preserve"> Отношение к законопроекту о чувствах верующих [Электронный ресурс]. – Режим доступа:// </w:t>
      </w:r>
      <w:hyperlink r:id="rId7" w:history="1">
        <w:r w:rsidRPr="009E2A36">
          <w:rPr>
            <w:rStyle w:val="af8"/>
            <w:rFonts w:ascii="Times New Roman" w:hAnsi="Times New Roman" w:cs="Times New Roman"/>
          </w:rPr>
          <w:t>http://fom.ru/Bezopasnost-i-pravo/10782</w:t>
        </w:r>
      </w:hyperlink>
      <w:r w:rsidRPr="009E2A36">
        <w:rPr>
          <w:rFonts w:ascii="Times New Roman" w:hAnsi="Times New Roman" w:cs="Times New Roman"/>
        </w:rPr>
        <w:t>( дата обращения: 17.10.2018).</w:t>
      </w:r>
    </w:p>
  </w:footnote>
  <w:footnote w:id="16">
    <w:p w:rsidR="0012765C" w:rsidRPr="009E2A36" w:rsidRDefault="0012765C" w:rsidP="009E2A36">
      <w:pPr>
        <w:pStyle w:val="af2"/>
        <w:jc w:val="both"/>
        <w:rPr>
          <w:rFonts w:ascii="Times New Roman" w:hAnsi="Times New Roman" w:cs="Times New Roman"/>
        </w:rPr>
      </w:pPr>
      <w:r w:rsidRPr="009E2A36">
        <w:rPr>
          <w:rStyle w:val="af4"/>
          <w:rFonts w:ascii="Times New Roman" w:hAnsi="Times New Roman" w:cs="Times New Roman"/>
        </w:rPr>
        <w:footnoteRef/>
      </w:r>
      <w:r w:rsidRPr="009E2A36">
        <w:rPr>
          <w:rFonts w:ascii="Times New Roman" w:hAnsi="Times New Roman" w:cs="Times New Roman"/>
        </w:rPr>
        <w:t xml:space="preserve"> Тарханова Е.Г. История развития некоммерческих организаций // Актуальные вопросы современной сферы услуг: Сборник научных трудов / под ред. Т.Д. Бурменко. – Иркутск: Изд-во БГУЭП, 2012. – С. 98–103.</w:t>
      </w:r>
    </w:p>
  </w:footnote>
  <w:footnote w:id="17">
    <w:p w:rsidR="0012765C" w:rsidRPr="009E2A36" w:rsidRDefault="0012765C" w:rsidP="009E2A36">
      <w:pPr>
        <w:pStyle w:val="af2"/>
        <w:jc w:val="both"/>
        <w:rPr>
          <w:rFonts w:ascii="Times New Roman" w:hAnsi="Times New Roman" w:cs="Times New Roman"/>
        </w:rPr>
      </w:pPr>
      <w:r w:rsidRPr="009E2A36">
        <w:rPr>
          <w:rStyle w:val="af4"/>
          <w:rFonts w:ascii="Times New Roman" w:hAnsi="Times New Roman" w:cs="Times New Roman"/>
        </w:rPr>
        <w:footnoteRef/>
      </w:r>
      <w:r w:rsidRPr="009E2A36">
        <w:rPr>
          <w:rFonts w:ascii="Times New Roman" w:hAnsi="Times New Roman" w:cs="Times New Roman"/>
        </w:rPr>
        <w:t>Ириней (Тафуня), еп. Православие и ислам-возможности диалога // Вестник Оренбургской духовной семинарии. – 2014. – №1. С.18-23.</w:t>
      </w:r>
    </w:p>
  </w:footnote>
  <w:footnote w:id="18">
    <w:p w:rsidR="0012765C" w:rsidRPr="009E2A36" w:rsidRDefault="0012765C" w:rsidP="009E2A36">
      <w:pPr>
        <w:pStyle w:val="af2"/>
        <w:jc w:val="both"/>
        <w:rPr>
          <w:rFonts w:ascii="Times New Roman" w:hAnsi="Times New Roman" w:cs="Times New Roman"/>
        </w:rPr>
      </w:pPr>
      <w:r w:rsidRPr="009E2A36">
        <w:rPr>
          <w:rStyle w:val="af4"/>
          <w:rFonts w:ascii="Times New Roman" w:hAnsi="Times New Roman" w:cs="Times New Roman"/>
        </w:rPr>
        <w:footnoteRef/>
      </w:r>
      <w:r w:rsidRPr="009E2A36">
        <w:rPr>
          <w:rFonts w:ascii="Times New Roman" w:hAnsi="Times New Roman" w:cs="Times New Roman"/>
        </w:rPr>
        <w:t xml:space="preserve"> Отношение к новым религиозным движениям: что думают россияне о новых религиозных движениях? // Сайт Фонда «Общественное мнение» . URL: </w:t>
      </w:r>
      <w:hyperlink r:id="rId8" w:history="1">
        <w:r w:rsidRPr="009E2A36">
          <w:rPr>
            <w:rStyle w:val="af8"/>
            <w:rFonts w:ascii="Times New Roman" w:hAnsi="Times New Roman" w:cs="Times New Roman"/>
          </w:rPr>
          <w:t>http://fom.ru/TSennosti/11418</w:t>
        </w:r>
      </w:hyperlink>
      <w:r w:rsidRPr="009E2A36">
        <w:rPr>
          <w:rFonts w:ascii="Times New Roman" w:hAnsi="Times New Roman" w:cs="Times New Roman"/>
        </w:rPr>
        <w:t xml:space="preserve">   (дата обращения: 29.09.2017).</w:t>
      </w:r>
    </w:p>
  </w:footnote>
  <w:footnote w:id="19">
    <w:p w:rsidR="003E5F3E" w:rsidRPr="00C13E27" w:rsidRDefault="003E5F3E" w:rsidP="008D2D1E">
      <w:pPr>
        <w:pStyle w:val="af2"/>
        <w:rPr>
          <w:rFonts w:ascii="Times New Roman" w:hAnsi="Times New Roman" w:cs="Times New Roman"/>
        </w:rPr>
      </w:pPr>
      <w:r w:rsidRPr="008D2D1E">
        <w:rPr>
          <w:rStyle w:val="af4"/>
          <w:rFonts w:ascii="Times New Roman" w:hAnsi="Times New Roman" w:cs="Times New Roman"/>
        </w:rPr>
        <w:footnoteRef/>
      </w:r>
      <w:r w:rsidR="008D2D1E" w:rsidRPr="008D2D1E">
        <w:rPr>
          <w:rFonts w:ascii="Times New Roman" w:hAnsi="Times New Roman" w:cs="Times New Roman"/>
        </w:rPr>
        <w:t>Федеральный закон "О свободе совести и о религиозных объединениях" от 26.09.1997 N 125-ФЗ ст.8//</w:t>
      </w:r>
      <w:r w:rsidR="008D2D1E" w:rsidRPr="008D2D1E">
        <w:rPr>
          <w:rFonts w:ascii="Times New Roman" w:hAnsi="Times New Roman" w:cs="Times New Roman"/>
          <w:lang w:val="de-DE"/>
        </w:rPr>
        <w:t>С</w:t>
      </w:r>
      <w:r w:rsidR="008D2D1E" w:rsidRPr="008D2D1E">
        <w:rPr>
          <w:rFonts w:ascii="Times New Roman" w:hAnsi="Times New Roman" w:cs="Times New Roman"/>
        </w:rPr>
        <w:t>З</w:t>
      </w:r>
      <w:r w:rsidR="008D2D1E" w:rsidRPr="008D2D1E">
        <w:rPr>
          <w:rFonts w:ascii="Times New Roman" w:hAnsi="Times New Roman" w:cs="Times New Roman"/>
          <w:lang w:val="de-DE"/>
        </w:rPr>
        <w:t xml:space="preserve"> Р</w:t>
      </w:r>
      <w:r w:rsidR="008D2D1E" w:rsidRPr="008D2D1E">
        <w:rPr>
          <w:rFonts w:ascii="Times New Roman" w:hAnsi="Times New Roman" w:cs="Times New Roman"/>
        </w:rPr>
        <w:t>Ф.</w:t>
      </w:r>
      <w:r w:rsidR="008D2D1E" w:rsidRPr="008D2D1E">
        <w:rPr>
          <w:rFonts w:ascii="Times New Roman" w:hAnsi="Times New Roman" w:cs="Times New Roman"/>
          <w:lang w:val="de-DE"/>
        </w:rPr>
        <w:t xml:space="preserve"> 29.09.1997</w:t>
      </w:r>
      <w:r w:rsidR="008D2D1E" w:rsidRPr="008D2D1E">
        <w:rPr>
          <w:rFonts w:ascii="Times New Roman" w:hAnsi="Times New Roman" w:cs="Times New Roman"/>
        </w:rPr>
        <w:t>.№</w:t>
      </w:r>
      <w:r w:rsidR="008D2D1E" w:rsidRPr="008D2D1E">
        <w:rPr>
          <w:rFonts w:ascii="Times New Roman" w:hAnsi="Times New Roman" w:cs="Times New Roman"/>
          <w:lang w:val="de-DE"/>
        </w:rPr>
        <w:t xml:space="preserve"> 39</w:t>
      </w:r>
      <w:r w:rsidR="008D2D1E" w:rsidRPr="008D2D1E">
        <w:rPr>
          <w:rFonts w:ascii="Times New Roman" w:hAnsi="Times New Roman" w:cs="Times New Roman"/>
        </w:rPr>
        <w:t>.С</w:t>
      </w:r>
      <w:r w:rsidR="008D2D1E" w:rsidRPr="008D2D1E">
        <w:rPr>
          <w:rFonts w:ascii="Times New Roman" w:hAnsi="Times New Roman" w:cs="Times New Roman"/>
          <w:lang w:val="de-DE"/>
        </w:rPr>
        <w:t>т. 4465</w:t>
      </w:r>
      <w:r w:rsidR="008D2D1E" w:rsidRPr="008D2D1E">
        <w:rPr>
          <w:rFonts w:ascii="Times New Roman" w:hAnsi="Times New Roman" w:cs="Times New Roman"/>
        </w:rPr>
        <w:t>.</w:t>
      </w:r>
    </w:p>
  </w:footnote>
  <w:footnote w:id="20">
    <w:p w:rsidR="003B7478" w:rsidRPr="00C13E27" w:rsidRDefault="003B7478" w:rsidP="00C13E27">
      <w:pPr>
        <w:pStyle w:val="af2"/>
        <w:jc w:val="both"/>
        <w:rPr>
          <w:rFonts w:ascii="Times New Roman" w:hAnsi="Times New Roman" w:cs="Times New Roman"/>
        </w:rPr>
      </w:pPr>
      <w:r w:rsidRPr="00C13E27">
        <w:rPr>
          <w:rStyle w:val="af4"/>
          <w:rFonts w:ascii="Times New Roman" w:hAnsi="Times New Roman" w:cs="Times New Roman"/>
        </w:rPr>
        <w:footnoteRef/>
      </w:r>
      <w:r w:rsidRPr="00C13E27">
        <w:rPr>
          <w:rFonts w:ascii="Times New Roman" w:hAnsi="Times New Roman" w:cs="Times New Roman"/>
        </w:rPr>
        <w:t xml:space="preserve"> Европейские пенитенциарные правила, объявленные рекомендацией № К (87) 3 Комитета министров Совета Европы от 12 февраля 1987 г. // Сборник документов Совета Европы в области защиты прав человека и борьбы с преступностью. М., 2008. С. 150 – 207.</w:t>
      </w:r>
    </w:p>
  </w:footnote>
  <w:footnote w:id="21">
    <w:p w:rsidR="00DC7AA3" w:rsidRPr="003C3491" w:rsidRDefault="00DC7AA3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="00C13E27" w:rsidRPr="003C3491">
        <w:rPr>
          <w:rFonts w:ascii="Times New Roman" w:hAnsi="Times New Roman" w:cs="Times New Roman"/>
        </w:rPr>
        <w:t xml:space="preserve">   Павлов А.А. Взаимодействие органов уголовно-исполнительной системы с религиозными организациями</w:t>
      </w:r>
      <w:r w:rsidR="00404458" w:rsidRPr="003C3491">
        <w:rPr>
          <w:rFonts w:ascii="Times New Roman" w:hAnsi="Times New Roman" w:cs="Times New Roman"/>
        </w:rPr>
        <w:t>, [Электронный ресурс] – режим доступа:// http://naukarus.com/vzaimodeystvie-organov-ugolovno-ispolnitelnoy-sistemy-s-religioznymi-organizatsiyami  (дата обращения: 18.10.2018).</w:t>
      </w:r>
    </w:p>
  </w:footnote>
  <w:footnote w:id="22">
    <w:p w:rsidR="003B7478" w:rsidRPr="003C3491" w:rsidRDefault="003B7478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Pr="003C3491">
        <w:rPr>
          <w:rFonts w:ascii="Times New Roman" w:hAnsi="Times New Roman" w:cs="Times New Roman"/>
        </w:rPr>
        <w:t xml:space="preserve"> Приказ МВД СССР от 10 октября 1989 г. № 250  «Рекомендации по взаимоотношениям исправительно-трудовых учреждений с религиозными организациями и служителями культов»</w:t>
      </w:r>
      <w:r w:rsidR="00DC7AA3" w:rsidRPr="003C3491">
        <w:rPr>
          <w:rFonts w:ascii="Times New Roman" w:hAnsi="Times New Roman" w:cs="Times New Roman"/>
        </w:rPr>
        <w:t>//</w:t>
      </w:r>
      <w:r w:rsidR="00404458" w:rsidRPr="003C3491">
        <w:rPr>
          <w:rFonts w:ascii="Times New Roman" w:hAnsi="Times New Roman" w:cs="Times New Roman"/>
        </w:rPr>
        <w:t xml:space="preserve"> В данном виде документ опубликован не был.</w:t>
      </w:r>
    </w:p>
  </w:footnote>
  <w:footnote w:id="23">
    <w:p w:rsidR="00DC7AA3" w:rsidRPr="003C3491" w:rsidRDefault="00DC7AA3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="00C705A2" w:rsidRPr="003C3491">
        <w:rPr>
          <w:rFonts w:ascii="Times New Roman" w:hAnsi="Times New Roman" w:cs="Times New Roman"/>
        </w:rPr>
        <w:t xml:space="preserve"> Изменения вызваны Настоящим Законом направленным на повышение эффективности исполнения уголовного наказания, соблюдение прав человека и приведение законодательства Российской Федерации в соответствие с общепризнанными международными нормами, касающимися условий содержания заключенных.</w:t>
      </w:r>
    </w:p>
  </w:footnote>
  <w:footnote w:id="24">
    <w:p w:rsidR="003B7478" w:rsidRPr="003C3491" w:rsidRDefault="003B7478">
      <w:pPr>
        <w:pStyle w:val="af2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Pr="003C3491">
        <w:rPr>
          <w:rFonts w:ascii="Times New Roman" w:hAnsi="Times New Roman" w:cs="Times New Roman"/>
        </w:rPr>
        <w:t xml:space="preserve"> Уголовно-исполнительный кодекс Российской Федерации ч. 1 ст. 14</w:t>
      </w:r>
      <w:r w:rsidR="00502359" w:rsidRPr="003C3491">
        <w:rPr>
          <w:rFonts w:ascii="Times New Roman" w:hAnsi="Times New Roman" w:cs="Times New Roman"/>
        </w:rPr>
        <w:t xml:space="preserve">//  </w:t>
      </w:r>
      <w:hyperlink r:id="rId9" w:history="1">
        <w:r w:rsidR="00FC20B8" w:rsidRPr="003C3491">
          <w:rPr>
            <w:rStyle w:val="af8"/>
            <w:rFonts w:ascii="Times New Roman" w:hAnsi="Times New Roman" w:cs="Times New Roman"/>
          </w:rPr>
          <w:t>http://www.pravo.gov.ru</w:t>
        </w:r>
      </w:hyperlink>
      <w:r w:rsidR="00502359" w:rsidRPr="003C3491">
        <w:rPr>
          <w:rFonts w:ascii="Times New Roman" w:hAnsi="Times New Roman" w:cs="Times New Roman"/>
        </w:rPr>
        <w:t xml:space="preserve"> - 20.12.2017.</w:t>
      </w:r>
    </w:p>
  </w:footnote>
  <w:footnote w:id="25">
    <w:p w:rsidR="00404458" w:rsidRPr="003C3491" w:rsidRDefault="00404458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="001A2194" w:rsidRPr="003C3491">
        <w:rPr>
          <w:rFonts w:ascii="Times New Roman" w:hAnsi="Times New Roman" w:cs="Times New Roman"/>
        </w:rPr>
        <w:t xml:space="preserve">Федеральная служба государственной статистики [Электронный ресурс]  -режим доступа:// </w:t>
      </w:r>
      <w:hyperlink r:id="rId10" w:history="1">
        <w:r w:rsidR="001A2194" w:rsidRPr="003C3491">
          <w:rPr>
            <w:rStyle w:val="af8"/>
            <w:rFonts w:ascii="Times New Roman" w:hAnsi="Times New Roman" w:cs="Times New Roman"/>
          </w:rPr>
          <w:t>http://www.gks.ru/wps/wcm/connect/rosstat_main/rosstat/ru/statistics/state/#</w:t>
        </w:r>
      </w:hyperlink>
      <w:r w:rsidR="001A2194" w:rsidRPr="003C3491">
        <w:rPr>
          <w:rFonts w:ascii="Times New Roman" w:hAnsi="Times New Roman" w:cs="Times New Roman"/>
        </w:rPr>
        <w:t xml:space="preserve">   (дата обращения 04.11.2018)</w:t>
      </w:r>
    </w:p>
  </w:footnote>
  <w:footnote w:id="26">
    <w:p w:rsidR="00FC20B8" w:rsidRPr="003C3491" w:rsidRDefault="00FC20B8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Pr="003C3491">
        <w:rPr>
          <w:rFonts w:ascii="Times New Roman" w:hAnsi="Times New Roman" w:cs="Times New Roman"/>
        </w:rPr>
        <w:t xml:space="preserve"> Официальный сайт РПЦ [Электронный ресурс] </w:t>
      </w:r>
      <w:r w:rsidR="001A2194" w:rsidRPr="003C3491">
        <w:rPr>
          <w:rFonts w:ascii="Times New Roman" w:hAnsi="Times New Roman" w:cs="Times New Roman"/>
        </w:rPr>
        <w:t>– режим доступа://</w:t>
      </w:r>
      <w:hyperlink r:id="rId11" w:history="1">
        <w:r w:rsidRPr="003C3491">
          <w:rPr>
            <w:rStyle w:val="af8"/>
            <w:rFonts w:ascii="Times New Roman" w:hAnsi="Times New Roman" w:cs="Times New Roman"/>
          </w:rPr>
          <w:t>http://www.patriarchia.ru/db/text/1492496.html</w:t>
        </w:r>
      </w:hyperlink>
      <w:r w:rsidR="001A2194" w:rsidRPr="003C3491">
        <w:rPr>
          <w:rFonts w:ascii="Times New Roman" w:hAnsi="Times New Roman" w:cs="Times New Roman"/>
        </w:rPr>
        <w:t>(дата обращения 04.11.2018).</w:t>
      </w:r>
    </w:p>
  </w:footnote>
  <w:footnote w:id="27">
    <w:p w:rsidR="003B7478" w:rsidRPr="003C3491" w:rsidRDefault="003B7478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="008D2D1E" w:rsidRPr="003C3491">
        <w:rPr>
          <w:rFonts w:ascii="Times New Roman" w:hAnsi="Times New Roman" w:cs="Times New Roman"/>
        </w:rPr>
        <w:t>См.: Павлов А.А. Там же</w:t>
      </w:r>
    </w:p>
  </w:footnote>
  <w:footnote w:id="28">
    <w:p w:rsidR="00594E41" w:rsidRPr="003C3491" w:rsidRDefault="00594E41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="00183F76" w:rsidRPr="003C3491">
        <w:rPr>
          <w:rFonts w:ascii="Times New Roman" w:hAnsi="Times New Roman" w:cs="Times New Roman"/>
        </w:rPr>
        <w:t>Федеральная служба государственной статистики [Электронный ресурс]  -режим доступа://</w:t>
      </w:r>
      <w:hyperlink r:id="rId12" w:history="1">
        <w:r w:rsidR="00183F76" w:rsidRPr="003C3491">
          <w:rPr>
            <w:rStyle w:val="af8"/>
            <w:rFonts w:ascii="Times New Roman" w:hAnsi="Times New Roman" w:cs="Times New Roman"/>
          </w:rPr>
          <w:t>http://www.gks.ru/wps/wcm/connect/rosstat_main/rosstat/ru/statistics/state/#</w:t>
        </w:r>
      </w:hyperlink>
      <w:r w:rsidR="00183F76" w:rsidRPr="003C3491">
        <w:rPr>
          <w:rFonts w:ascii="Times New Roman" w:hAnsi="Times New Roman" w:cs="Times New Roman"/>
        </w:rPr>
        <w:t xml:space="preserve">   (дата обращения 04.11.2018)</w:t>
      </w:r>
    </w:p>
  </w:footnote>
  <w:footnote w:id="29">
    <w:p w:rsidR="00CE42F8" w:rsidRDefault="00CE42F8">
      <w:pPr>
        <w:pStyle w:val="af2"/>
      </w:pPr>
      <w:r>
        <w:rPr>
          <w:rStyle w:val="af4"/>
        </w:rPr>
        <w:footnoteRef/>
      </w:r>
      <w:r w:rsidRPr="00CE42F8">
        <w:t xml:space="preserve">Федеральная служба государственной статистики [Электронный ресурс]  -режим доступа://  </w:t>
      </w:r>
      <w:hyperlink r:id="rId13" w:history="1">
        <w:r w:rsidRPr="00CE42F8">
          <w:rPr>
            <w:rStyle w:val="af8"/>
          </w:rPr>
          <w:t>http://www.gks.ru/wps/wcm/connect/rosstat_main/rosstat/ru/statistics/state/#</w:t>
        </w:r>
      </w:hyperlink>
      <w:r w:rsidRPr="00CE42F8">
        <w:t xml:space="preserve">   (дата обращения 04.11.2018)  </w:t>
      </w:r>
      <w:r>
        <w:t>( См. ПРИЛОЖЕНИЕ 2)</w:t>
      </w:r>
    </w:p>
  </w:footnote>
  <w:footnote w:id="30">
    <w:p w:rsidR="00612015" w:rsidRPr="003C3491" w:rsidRDefault="00612015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Pr="003C3491">
        <w:rPr>
          <w:rFonts w:ascii="Times New Roman" w:hAnsi="Times New Roman" w:cs="Times New Roman"/>
        </w:rPr>
        <w:t xml:space="preserve"> Всеобщая декларация прав человека от 10 декабря 1948 г. // Международное право в документах. М., 2006.</w:t>
      </w:r>
    </w:p>
  </w:footnote>
  <w:footnote w:id="31">
    <w:p w:rsidR="00612015" w:rsidRPr="005B2D57" w:rsidRDefault="00612015" w:rsidP="005B2D57">
      <w:pPr>
        <w:pStyle w:val="af2"/>
        <w:jc w:val="both"/>
        <w:rPr>
          <w:rFonts w:ascii="Times New Roman" w:hAnsi="Times New Roman" w:cs="Times New Roman"/>
        </w:rPr>
      </w:pPr>
      <w:r w:rsidRPr="008D2D1E">
        <w:rPr>
          <w:rStyle w:val="af4"/>
        </w:rPr>
        <w:footnoteRef/>
      </w:r>
      <w:r w:rsidR="008D2D1E">
        <w:rPr>
          <w:rFonts w:ascii="Times New Roman" w:hAnsi="Times New Roman" w:cs="Times New Roman"/>
        </w:rPr>
        <w:t>См.: Павлов А.А. Там же</w:t>
      </w:r>
    </w:p>
  </w:footnote>
  <w:footnote w:id="32">
    <w:p w:rsidR="008D2D1E" w:rsidRPr="003C3491" w:rsidRDefault="00612015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="008D2D1E" w:rsidRPr="003C3491">
        <w:rPr>
          <w:rFonts w:ascii="Times New Roman" w:hAnsi="Times New Roman" w:cs="Times New Roman"/>
        </w:rPr>
        <w:t>См.: Павлов А.А. Там же</w:t>
      </w:r>
    </w:p>
  </w:footnote>
  <w:footnote w:id="33">
    <w:p w:rsidR="008D2D1E" w:rsidRPr="003C3491" w:rsidRDefault="00422820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="008D2D1E" w:rsidRPr="003C3491">
        <w:rPr>
          <w:rFonts w:ascii="Times New Roman" w:hAnsi="Times New Roman" w:cs="Times New Roman"/>
        </w:rPr>
        <w:t>См.: Павлов А.А. Там же</w:t>
      </w:r>
    </w:p>
  </w:footnote>
  <w:footnote w:id="34">
    <w:p w:rsidR="00422820" w:rsidRPr="003C3491" w:rsidRDefault="00422820" w:rsidP="003C3491">
      <w:pPr>
        <w:pStyle w:val="af2"/>
        <w:jc w:val="both"/>
        <w:rPr>
          <w:rFonts w:ascii="Times New Roman" w:hAnsi="Times New Roman" w:cs="Times New Roman"/>
        </w:rPr>
      </w:pPr>
      <w:r w:rsidRPr="003C3491">
        <w:rPr>
          <w:rStyle w:val="af4"/>
          <w:rFonts w:ascii="Times New Roman" w:hAnsi="Times New Roman" w:cs="Times New Roman"/>
        </w:rPr>
        <w:footnoteRef/>
      </w:r>
      <w:r w:rsidRPr="003C3491">
        <w:rPr>
          <w:rFonts w:ascii="Times New Roman" w:hAnsi="Times New Roman" w:cs="Times New Roman"/>
        </w:rPr>
        <w:t xml:space="preserve"> Европейская Конвенция о защите прав человека и основных свобод 1950 г. // Сборник документов Совета Европы в области защиты прав человека и борьбы с преступностью. М., 2008. С. 150 – 207.</w:t>
      </w:r>
    </w:p>
  </w:footnote>
  <w:footnote w:id="35">
    <w:p w:rsidR="00422820" w:rsidRPr="00A30CC3" w:rsidRDefault="00422820" w:rsidP="00A30CC3">
      <w:pPr>
        <w:pStyle w:val="af2"/>
        <w:jc w:val="both"/>
        <w:rPr>
          <w:rFonts w:ascii="Times New Roman" w:hAnsi="Times New Roman" w:cs="Times New Roman"/>
        </w:rPr>
      </w:pPr>
      <w:r w:rsidRPr="00A30CC3">
        <w:rPr>
          <w:rStyle w:val="af4"/>
          <w:rFonts w:ascii="Times New Roman" w:hAnsi="Times New Roman" w:cs="Times New Roman"/>
        </w:rPr>
        <w:footnoteRef/>
      </w:r>
      <w:r w:rsidRPr="00A30CC3">
        <w:rPr>
          <w:rFonts w:ascii="Times New Roman" w:hAnsi="Times New Roman" w:cs="Times New Roman"/>
        </w:rPr>
        <w:t xml:space="preserve"> Европейские пенитенциарные правила, объявленные рекомендацией № К (87) 3 Комитета министров Совета Европы от 12 февраля 1987 г. // Сборник документов Совета Европы в области защиты прав человека и борьбы с преступностью. М., 2008. С. 150 – 207.</w:t>
      </w:r>
    </w:p>
  </w:footnote>
  <w:footnote w:id="36">
    <w:p w:rsidR="00422820" w:rsidRPr="00A30CC3" w:rsidRDefault="00422820" w:rsidP="00A30CC3">
      <w:pPr>
        <w:pStyle w:val="af2"/>
        <w:jc w:val="both"/>
        <w:rPr>
          <w:rFonts w:ascii="Times New Roman" w:hAnsi="Times New Roman" w:cs="Times New Roman"/>
        </w:rPr>
      </w:pPr>
      <w:r w:rsidRPr="008D2D1E">
        <w:rPr>
          <w:rStyle w:val="af4"/>
          <w:rFonts w:ascii="Times New Roman" w:hAnsi="Times New Roman" w:cs="Times New Roman"/>
        </w:rPr>
        <w:footnoteRef/>
      </w:r>
      <w:r w:rsidR="008D2D1E">
        <w:rPr>
          <w:rFonts w:ascii="Times New Roman" w:hAnsi="Times New Roman" w:cs="Times New Roman"/>
        </w:rPr>
        <w:t>См.: Павлов А.А. Там же</w:t>
      </w:r>
    </w:p>
    <w:p w:rsidR="00422820" w:rsidRDefault="00422820">
      <w:pPr>
        <w:pStyle w:val="af2"/>
      </w:pPr>
    </w:p>
  </w:footnote>
  <w:footnote w:id="37">
    <w:p w:rsidR="00136C23" w:rsidRPr="00136C23" w:rsidRDefault="00136C23" w:rsidP="00136C23">
      <w:pPr>
        <w:pStyle w:val="af2"/>
      </w:pPr>
      <w:r>
        <w:rPr>
          <w:rStyle w:val="af4"/>
        </w:rPr>
        <w:footnoteRef/>
      </w:r>
      <w:r w:rsidRPr="00136C23">
        <w:t xml:space="preserve"> Федеральная служба государственной статистики [Электронный ресурс]  -режим доступа://  </w:t>
      </w:r>
      <w:hyperlink r:id="rId14" w:history="1">
        <w:r w:rsidRPr="00136C23">
          <w:rPr>
            <w:rStyle w:val="af8"/>
          </w:rPr>
          <w:t>http://www.gks.ru/wps/wcm/connect/rosstat_main/rosstat/ru/statistics/state/#</w:t>
        </w:r>
      </w:hyperlink>
      <w:r w:rsidRPr="00136C23">
        <w:t xml:space="preserve">   (дата обращения 04.11.2018)</w:t>
      </w:r>
    </w:p>
    <w:p w:rsidR="00136C23" w:rsidRDefault="00136C23">
      <w:pPr>
        <w:pStyle w:val="af2"/>
      </w:pPr>
    </w:p>
  </w:footnote>
  <w:footnote w:id="38">
    <w:p w:rsidR="00136C23" w:rsidRPr="00136C23" w:rsidRDefault="00136C23" w:rsidP="00136C23">
      <w:pPr>
        <w:pStyle w:val="af2"/>
      </w:pPr>
      <w:r>
        <w:rPr>
          <w:rStyle w:val="af4"/>
        </w:rPr>
        <w:footnoteRef/>
      </w:r>
      <w:r w:rsidRPr="00136C23">
        <w:t xml:space="preserve"> Федеральная служба государственной статистики [Электронный ресурс]  -режим доступа://  </w:t>
      </w:r>
      <w:hyperlink r:id="rId15" w:history="1">
        <w:r w:rsidRPr="00136C23">
          <w:rPr>
            <w:rStyle w:val="af8"/>
          </w:rPr>
          <w:t>http://www.gks.ru/wps/wcm/connect/rosstat_main/rosstat/ru/statistics/state/#</w:t>
        </w:r>
      </w:hyperlink>
      <w:r w:rsidRPr="00136C23">
        <w:t xml:space="preserve">   (дата обращения 04.11.2018)</w:t>
      </w:r>
    </w:p>
    <w:p w:rsidR="00136C23" w:rsidRDefault="00136C23">
      <w:pPr>
        <w:pStyle w:val="af2"/>
      </w:pPr>
    </w:p>
  </w:footnote>
  <w:footnote w:id="39">
    <w:p w:rsidR="00136C23" w:rsidRPr="00136C23" w:rsidRDefault="00136C23" w:rsidP="00136C23">
      <w:pPr>
        <w:pStyle w:val="af2"/>
      </w:pPr>
      <w:r>
        <w:rPr>
          <w:rStyle w:val="af4"/>
        </w:rPr>
        <w:footnoteRef/>
      </w:r>
      <w:r w:rsidRPr="00136C23">
        <w:t xml:space="preserve">Федеральная служба государственной статистики [Электронный ресурс]  -режим доступа://  </w:t>
      </w:r>
      <w:hyperlink r:id="rId16" w:history="1">
        <w:r w:rsidRPr="00136C23">
          <w:rPr>
            <w:rStyle w:val="af8"/>
          </w:rPr>
          <w:t>http://www.gks.ru/wps/wcm/connect/rosstat_main/rosstat/ru/statistics/state/#</w:t>
        </w:r>
      </w:hyperlink>
      <w:r w:rsidRPr="00136C23">
        <w:t xml:space="preserve">   (дата обращения 04.11.2018)</w:t>
      </w:r>
    </w:p>
    <w:p w:rsidR="00136C23" w:rsidRDefault="00136C23">
      <w:pPr>
        <w:pStyle w:val="af2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5562271"/>
      <w:docPartObj>
        <w:docPartGallery w:val="Page Numbers (Top of Page)"/>
        <w:docPartUnique/>
      </w:docPartObj>
    </w:sdtPr>
    <w:sdtContent>
      <w:p w:rsidR="003722CE" w:rsidRDefault="000E5FBF">
        <w:pPr>
          <w:pStyle w:val="afb"/>
          <w:jc w:val="center"/>
        </w:pPr>
        <w:r>
          <w:fldChar w:fldCharType="begin"/>
        </w:r>
        <w:r w:rsidR="003722CE">
          <w:instrText>PAGE   \* MERGEFORMAT</w:instrText>
        </w:r>
        <w:r>
          <w:fldChar w:fldCharType="separate"/>
        </w:r>
        <w:r w:rsidR="002D0BE8">
          <w:rPr>
            <w:noProof/>
          </w:rPr>
          <w:t>32</w:t>
        </w:r>
        <w:r>
          <w:fldChar w:fldCharType="end"/>
        </w:r>
      </w:p>
    </w:sdtContent>
  </w:sdt>
  <w:p w:rsidR="003722CE" w:rsidRDefault="003722CE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0796E"/>
    <w:multiLevelType w:val="multilevel"/>
    <w:tmpl w:val="76AE7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32" w:hanging="2160"/>
      </w:pPr>
      <w:rPr>
        <w:rFonts w:hint="default"/>
      </w:rPr>
    </w:lvl>
  </w:abstractNum>
  <w:abstractNum w:abstractNumId="1">
    <w:nsid w:val="66051E64"/>
    <w:multiLevelType w:val="multilevel"/>
    <w:tmpl w:val="1146F52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8C6EB6"/>
    <w:rsid w:val="0000166A"/>
    <w:rsid w:val="00012139"/>
    <w:rsid w:val="00016004"/>
    <w:rsid w:val="00031B62"/>
    <w:rsid w:val="00037C77"/>
    <w:rsid w:val="00045FFD"/>
    <w:rsid w:val="000635C9"/>
    <w:rsid w:val="000655DB"/>
    <w:rsid w:val="0009226E"/>
    <w:rsid w:val="000C4516"/>
    <w:rsid w:val="000D694F"/>
    <w:rsid w:val="000E5FBF"/>
    <w:rsid w:val="00102347"/>
    <w:rsid w:val="00115BED"/>
    <w:rsid w:val="00117256"/>
    <w:rsid w:val="00121B87"/>
    <w:rsid w:val="0012765C"/>
    <w:rsid w:val="00136C23"/>
    <w:rsid w:val="00137C3C"/>
    <w:rsid w:val="001428DF"/>
    <w:rsid w:val="0018049F"/>
    <w:rsid w:val="00183F76"/>
    <w:rsid w:val="001A2194"/>
    <w:rsid w:val="001A5674"/>
    <w:rsid w:val="001B3B68"/>
    <w:rsid w:val="001C27B7"/>
    <w:rsid w:val="001D4E43"/>
    <w:rsid w:val="001F230E"/>
    <w:rsid w:val="001F30BA"/>
    <w:rsid w:val="001F434B"/>
    <w:rsid w:val="001F52D2"/>
    <w:rsid w:val="001F572C"/>
    <w:rsid w:val="001F75EA"/>
    <w:rsid w:val="0020152C"/>
    <w:rsid w:val="002214AD"/>
    <w:rsid w:val="00237618"/>
    <w:rsid w:val="00252DD7"/>
    <w:rsid w:val="00283923"/>
    <w:rsid w:val="002873BA"/>
    <w:rsid w:val="002A1AB6"/>
    <w:rsid w:val="002A5884"/>
    <w:rsid w:val="002C39A0"/>
    <w:rsid w:val="002D0BE8"/>
    <w:rsid w:val="002D5EC1"/>
    <w:rsid w:val="0031005E"/>
    <w:rsid w:val="00324972"/>
    <w:rsid w:val="00327960"/>
    <w:rsid w:val="003722CE"/>
    <w:rsid w:val="003848FB"/>
    <w:rsid w:val="00393140"/>
    <w:rsid w:val="003B7478"/>
    <w:rsid w:val="003C3491"/>
    <w:rsid w:val="003D6860"/>
    <w:rsid w:val="003D7C8B"/>
    <w:rsid w:val="003E58E7"/>
    <w:rsid w:val="003E5F3E"/>
    <w:rsid w:val="003E6342"/>
    <w:rsid w:val="003E66D1"/>
    <w:rsid w:val="00404458"/>
    <w:rsid w:val="00412970"/>
    <w:rsid w:val="00422820"/>
    <w:rsid w:val="00433166"/>
    <w:rsid w:val="00467D97"/>
    <w:rsid w:val="0047084E"/>
    <w:rsid w:val="00482F29"/>
    <w:rsid w:val="00491836"/>
    <w:rsid w:val="004A507A"/>
    <w:rsid w:val="004C05F6"/>
    <w:rsid w:val="004C325F"/>
    <w:rsid w:val="004D69E7"/>
    <w:rsid w:val="004E698B"/>
    <w:rsid w:val="004F6A26"/>
    <w:rsid w:val="00502359"/>
    <w:rsid w:val="00502531"/>
    <w:rsid w:val="00525876"/>
    <w:rsid w:val="00532980"/>
    <w:rsid w:val="0053762A"/>
    <w:rsid w:val="005506D1"/>
    <w:rsid w:val="00576E4E"/>
    <w:rsid w:val="00594E41"/>
    <w:rsid w:val="005B0A9D"/>
    <w:rsid w:val="005B2D57"/>
    <w:rsid w:val="005B4423"/>
    <w:rsid w:val="005B4BDC"/>
    <w:rsid w:val="005E20FF"/>
    <w:rsid w:val="005E55A8"/>
    <w:rsid w:val="005F1F3E"/>
    <w:rsid w:val="0060527F"/>
    <w:rsid w:val="00612015"/>
    <w:rsid w:val="0065010C"/>
    <w:rsid w:val="00650AC2"/>
    <w:rsid w:val="00651864"/>
    <w:rsid w:val="00655096"/>
    <w:rsid w:val="00655FD2"/>
    <w:rsid w:val="00657E96"/>
    <w:rsid w:val="00665CA6"/>
    <w:rsid w:val="00670246"/>
    <w:rsid w:val="0068501D"/>
    <w:rsid w:val="00686606"/>
    <w:rsid w:val="00686EF5"/>
    <w:rsid w:val="00694ECC"/>
    <w:rsid w:val="006A6D8B"/>
    <w:rsid w:val="006B4CB8"/>
    <w:rsid w:val="006C1363"/>
    <w:rsid w:val="006E1263"/>
    <w:rsid w:val="007130DC"/>
    <w:rsid w:val="00715E76"/>
    <w:rsid w:val="0072451E"/>
    <w:rsid w:val="00754DCC"/>
    <w:rsid w:val="007621C8"/>
    <w:rsid w:val="00771C03"/>
    <w:rsid w:val="00772125"/>
    <w:rsid w:val="007851C1"/>
    <w:rsid w:val="007A5F37"/>
    <w:rsid w:val="007B5DA3"/>
    <w:rsid w:val="007C2531"/>
    <w:rsid w:val="007F2B2F"/>
    <w:rsid w:val="007F3C53"/>
    <w:rsid w:val="0081404A"/>
    <w:rsid w:val="008224BA"/>
    <w:rsid w:val="008263C3"/>
    <w:rsid w:val="00826C0C"/>
    <w:rsid w:val="00826D55"/>
    <w:rsid w:val="00826FFF"/>
    <w:rsid w:val="00843A75"/>
    <w:rsid w:val="00850272"/>
    <w:rsid w:val="008531EA"/>
    <w:rsid w:val="008634FD"/>
    <w:rsid w:val="00877A0F"/>
    <w:rsid w:val="008B7062"/>
    <w:rsid w:val="008C6EB6"/>
    <w:rsid w:val="008D2D1E"/>
    <w:rsid w:val="008F2F73"/>
    <w:rsid w:val="00933AAF"/>
    <w:rsid w:val="00941228"/>
    <w:rsid w:val="0097294D"/>
    <w:rsid w:val="009B646C"/>
    <w:rsid w:val="009E2A36"/>
    <w:rsid w:val="009E5EBE"/>
    <w:rsid w:val="00A10A84"/>
    <w:rsid w:val="00A30CC3"/>
    <w:rsid w:val="00A352AD"/>
    <w:rsid w:val="00A3786E"/>
    <w:rsid w:val="00A52DB7"/>
    <w:rsid w:val="00A70BF4"/>
    <w:rsid w:val="00A904DC"/>
    <w:rsid w:val="00AB4433"/>
    <w:rsid w:val="00AB6940"/>
    <w:rsid w:val="00AC4CD8"/>
    <w:rsid w:val="00AD4AE6"/>
    <w:rsid w:val="00B0733C"/>
    <w:rsid w:val="00B233E6"/>
    <w:rsid w:val="00B263EF"/>
    <w:rsid w:val="00B44BA9"/>
    <w:rsid w:val="00B504A8"/>
    <w:rsid w:val="00B633BF"/>
    <w:rsid w:val="00B6710E"/>
    <w:rsid w:val="00B77C54"/>
    <w:rsid w:val="00B8528F"/>
    <w:rsid w:val="00B92B08"/>
    <w:rsid w:val="00BB41C9"/>
    <w:rsid w:val="00BD1459"/>
    <w:rsid w:val="00BD7BC6"/>
    <w:rsid w:val="00BE2E88"/>
    <w:rsid w:val="00C01DCD"/>
    <w:rsid w:val="00C07618"/>
    <w:rsid w:val="00C13E27"/>
    <w:rsid w:val="00C3081C"/>
    <w:rsid w:val="00C37E63"/>
    <w:rsid w:val="00C656A9"/>
    <w:rsid w:val="00C705A2"/>
    <w:rsid w:val="00C84D36"/>
    <w:rsid w:val="00C87039"/>
    <w:rsid w:val="00C94F1C"/>
    <w:rsid w:val="00CB4BD5"/>
    <w:rsid w:val="00CB5F96"/>
    <w:rsid w:val="00CB7F6B"/>
    <w:rsid w:val="00CC5785"/>
    <w:rsid w:val="00CE0A74"/>
    <w:rsid w:val="00CE42F8"/>
    <w:rsid w:val="00CF3B5D"/>
    <w:rsid w:val="00D007AB"/>
    <w:rsid w:val="00D06668"/>
    <w:rsid w:val="00D06C08"/>
    <w:rsid w:val="00D070C3"/>
    <w:rsid w:val="00D25901"/>
    <w:rsid w:val="00D53BAD"/>
    <w:rsid w:val="00D70389"/>
    <w:rsid w:val="00D75E76"/>
    <w:rsid w:val="00D807C7"/>
    <w:rsid w:val="00DA133D"/>
    <w:rsid w:val="00DA5D4E"/>
    <w:rsid w:val="00DC275E"/>
    <w:rsid w:val="00DC7AA3"/>
    <w:rsid w:val="00DE32B8"/>
    <w:rsid w:val="00E21A71"/>
    <w:rsid w:val="00E378F6"/>
    <w:rsid w:val="00E440C2"/>
    <w:rsid w:val="00E70510"/>
    <w:rsid w:val="00EB3A12"/>
    <w:rsid w:val="00ED3AC3"/>
    <w:rsid w:val="00ED63C1"/>
    <w:rsid w:val="00ED70FC"/>
    <w:rsid w:val="00EE18BD"/>
    <w:rsid w:val="00F01C26"/>
    <w:rsid w:val="00F233E2"/>
    <w:rsid w:val="00F37DAB"/>
    <w:rsid w:val="00F7233B"/>
    <w:rsid w:val="00FA215F"/>
    <w:rsid w:val="00FA7D81"/>
    <w:rsid w:val="00FC20B8"/>
    <w:rsid w:val="00FC2A93"/>
    <w:rsid w:val="00FC5366"/>
    <w:rsid w:val="00FD1FB5"/>
    <w:rsid w:val="00FD2AEF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BF"/>
  </w:style>
  <w:style w:type="paragraph" w:styleId="1">
    <w:name w:val="heading 1"/>
    <w:basedOn w:val="a"/>
    <w:next w:val="a"/>
    <w:link w:val="10"/>
    <w:uiPriority w:val="9"/>
    <w:qFormat/>
    <w:rsid w:val="000E5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F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F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F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F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F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F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F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F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FB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E5FBF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5FBF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5FBF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0E5FBF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0E5FBF"/>
    <w:rPr>
      <w:rFonts w:asciiTheme="majorHAnsi" w:eastAsiaTheme="majorEastAsia" w:hAnsiTheme="majorHAnsi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0E5FBF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0E5FBF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0E5FBF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E5FBF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0E5FBF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E5FBF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E5FBF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5FBF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0E5FBF"/>
    <w:rPr>
      <w:i/>
      <w:iCs/>
      <w:color w:val="808080"/>
    </w:rPr>
  </w:style>
  <w:style w:type="character" w:styleId="a9">
    <w:name w:val="Emphasis"/>
    <w:basedOn w:val="a0"/>
    <w:uiPriority w:val="20"/>
    <w:qFormat/>
    <w:rsid w:val="000E5FBF"/>
    <w:rPr>
      <w:i/>
      <w:iCs/>
    </w:rPr>
  </w:style>
  <w:style w:type="character" w:styleId="aa">
    <w:name w:val="Intense Emphasis"/>
    <w:basedOn w:val="a0"/>
    <w:uiPriority w:val="21"/>
    <w:qFormat/>
    <w:rsid w:val="000E5FBF"/>
    <w:rPr>
      <w:b/>
      <w:bCs/>
      <w:i/>
      <w:iCs/>
      <w:color w:val="4F81BD"/>
    </w:rPr>
  </w:style>
  <w:style w:type="character" w:styleId="ab">
    <w:name w:val="Strong"/>
    <w:basedOn w:val="a0"/>
    <w:uiPriority w:val="22"/>
    <w:qFormat/>
    <w:rsid w:val="000E5FBF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0E5FBF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0E5FB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0E5FBF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0E5FBF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0E5FBF"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sid w:val="000E5FBF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0E5FBF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0E5FBF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0E5FBF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5FB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E5FB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E5FBF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E5FB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E5FBF"/>
    <w:rPr>
      <w:vertAlign w:val="superscript"/>
    </w:rPr>
  </w:style>
  <w:style w:type="character" w:styleId="af8">
    <w:name w:val="Hyperlink"/>
    <w:basedOn w:val="a0"/>
    <w:uiPriority w:val="99"/>
    <w:unhideWhenUsed/>
    <w:rsid w:val="000E5FBF"/>
    <w:rPr>
      <w:color w:val="0000FF"/>
      <w:u w:val="single"/>
    </w:rPr>
  </w:style>
  <w:style w:type="paragraph" w:styleId="af9">
    <w:name w:val="Plain Text"/>
    <w:basedOn w:val="a"/>
    <w:link w:val="afa"/>
    <w:uiPriority w:val="99"/>
    <w:semiHidden/>
    <w:unhideWhenUsed/>
    <w:rsid w:val="000E5FBF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0E5FBF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rsid w:val="000E5FBF"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0E5FBF"/>
  </w:style>
  <w:style w:type="paragraph" w:styleId="afd">
    <w:name w:val="footer"/>
    <w:basedOn w:val="a"/>
    <w:link w:val="afe"/>
    <w:uiPriority w:val="99"/>
    <w:unhideWhenUsed/>
    <w:rsid w:val="000E5FBF"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0E5FBF"/>
  </w:style>
  <w:style w:type="paragraph" w:styleId="aff">
    <w:name w:val="Balloon Text"/>
    <w:basedOn w:val="a"/>
    <w:link w:val="aff0"/>
    <w:uiPriority w:val="99"/>
    <w:semiHidden/>
    <w:unhideWhenUsed/>
    <w:rsid w:val="0037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72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37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72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://www.gks.ru/wps/wcm/connect/rosstat_main/rosstat/ru/statistics/stat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71774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triarchia.ru/db/text/1492496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yperlink" Target="http://fom.ru/TSennosti/1141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om.ru/Bezopasnost-i-pravo/10782" TargetMode="External"/><Relationship Id="rId14" Type="http://schemas.openxmlformats.org/officeDocument/2006/relationships/hyperlink" Target="http://www.gks.ru/wps/wcm/connect/rosstat_main/rosstat/ru/statistics/state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fom.ru/TSennosti/11418" TargetMode="External"/><Relationship Id="rId13" Type="http://schemas.openxmlformats.org/officeDocument/2006/relationships/hyperlink" Target="http://www.gks.ru/wps/wcm/connect/rosstat_main/rosstat/ru/statistics/state/" TargetMode="External"/><Relationship Id="rId3" Type="http://schemas.openxmlformats.org/officeDocument/2006/relationships/hyperlink" Target="http://www.gks.ru/wps/wcm/connect/rosstat_main/rosstat/ru/statistics/state/" TargetMode="External"/><Relationship Id="rId7" Type="http://schemas.openxmlformats.org/officeDocument/2006/relationships/hyperlink" Target="http://fom.ru/Bezopasnost-i-pravo/10782" TargetMode="External"/><Relationship Id="rId12" Type="http://schemas.openxmlformats.org/officeDocument/2006/relationships/hyperlink" Target="http://www.gks.ru/wps/wcm/connect/rosstat_main/rosstat/ru/statistics/state/" TargetMode="External"/><Relationship Id="rId2" Type="http://schemas.openxmlformats.org/officeDocument/2006/relationships/hyperlink" Target="http://www.gks.ru/wps/wcm/connect/rosstat_main/rosstat/ru/statistics/state/" TargetMode="External"/><Relationship Id="rId16" Type="http://schemas.openxmlformats.org/officeDocument/2006/relationships/hyperlink" Target="http://www.gks.ru/wps/wcm/connect/rosstat_main/rosstat/ru/statistics/state/" TargetMode="External"/><Relationship Id="rId1" Type="http://schemas.openxmlformats.org/officeDocument/2006/relationships/hyperlink" Target="http://www.gks.ru/wps/wcm/connect/rosstat_main/rosstat/ru/statistics/state/" TargetMode="External"/><Relationship Id="rId6" Type="http://schemas.openxmlformats.org/officeDocument/2006/relationships/hyperlink" Target="http://fom.ru/TSennosti/11418" TargetMode="External"/><Relationship Id="rId11" Type="http://schemas.openxmlformats.org/officeDocument/2006/relationships/hyperlink" Target="http://www.patriarchia.ru/db/text/1492496.html" TargetMode="External"/><Relationship Id="rId5" Type="http://schemas.openxmlformats.org/officeDocument/2006/relationships/hyperlink" Target="http://www.gks.ru/wps/wcm/connect/rosstat_main/rosstat/ru/statistics/state" TargetMode="External"/><Relationship Id="rId15" Type="http://schemas.openxmlformats.org/officeDocument/2006/relationships/hyperlink" Target="http://www.gks.ru/wps/wcm/connect/rosstat_main/rosstat/ru/statistics/state/" TargetMode="External"/><Relationship Id="rId10" Type="http://schemas.openxmlformats.org/officeDocument/2006/relationships/hyperlink" Target="http://www.gks.ru/wps/wcm/connect/rosstat_main/rosstat/ru/statistics/state/" TargetMode="External"/><Relationship Id="rId4" Type="http://schemas.openxmlformats.org/officeDocument/2006/relationships/hyperlink" Target="http://www.consultant.ru/document/cons_doc_LAW_171774" TargetMode="Externa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www.gks.ru/wps/wcm/connect/rosstat_main/rosstat/ru/statistics/state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религиозных организаций, зарегистрироанных в РФ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РПЦ</c:v>
                </c:pt>
                <c:pt idx="1">
                  <c:v>Ислам</c:v>
                </c:pt>
                <c:pt idx="2">
                  <c:v>Буддизм</c:v>
                </c:pt>
                <c:pt idx="3">
                  <c:v>Иудаизм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18191</c:v>
                </c:pt>
                <c:pt idx="1">
                  <c:v>5663</c:v>
                </c:pt>
                <c:pt idx="2">
                  <c:v>265</c:v>
                </c:pt>
                <c:pt idx="3">
                  <c:v>269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Виды религиозных организаций, зарегистрированных в РФ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Централизованные религиозные организации</c:v>
                </c:pt>
                <c:pt idx="1">
                  <c:v>Местные религиозные учреждения</c:v>
                </c:pt>
                <c:pt idx="2">
                  <c:v>Духовные образовательные организации</c:v>
                </c:pt>
                <c:pt idx="3">
                  <c:v>Монастыри</c:v>
                </c:pt>
                <c:pt idx="4">
                  <c:v>Иные религиозные организации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601</c:v>
                </c:pt>
                <c:pt idx="1">
                  <c:v>28370</c:v>
                </c:pt>
                <c:pt idx="2">
                  <c:v>173</c:v>
                </c:pt>
                <c:pt idx="3">
                  <c:v>498</c:v>
                </c:pt>
                <c:pt idx="4">
                  <c:v>551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Религиозные конфессии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РПЦ</c:v>
                </c:pt>
                <c:pt idx="1">
                  <c:v>Остальные конфессии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40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D117-7CFB-45A7-BEF6-1E974DB7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6818</Words>
  <Characters>38869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</dc:creator>
  <cp:lastModifiedBy>123</cp:lastModifiedBy>
  <cp:revision>133</cp:revision>
  <dcterms:created xsi:type="dcterms:W3CDTF">2018-10-17T08:41:00Z</dcterms:created>
  <dcterms:modified xsi:type="dcterms:W3CDTF">2019-03-29T16:21:00Z</dcterms:modified>
</cp:coreProperties>
</file>